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91842832"/>
    <w:bookmarkEnd w:id="0"/>
    <w:p w:rsidR="00C82244" w:rsidRDefault="00C82244" w:rsidP="00C8224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A5B10">
        <w:object w:dxaOrig="9493" w:dyaOrig="14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719.25pt" o:ole="">
            <v:imagedata r:id="rId4" o:title=""/>
          </v:shape>
          <o:OLEObject Type="Embed" ProgID="Word.Document.12" ShapeID="_x0000_i1025" DrawAspect="Content" ObjectID="_1691845861" r:id="rId5"/>
        </w:object>
      </w:r>
      <w:r w:rsidRPr="00BA5B1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C82244" w:rsidRDefault="00C82244" w:rsidP="00C8224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82244" w:rsidRDefault="00C82244" w:rsidP="00C8224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82244" w:rsidRDefault="00C82244" w:rsidP="00C8224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82244" w:rsidRDefault="00C82244" w:rsidP="00C8224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82244" w:rsidRDefault="00C82244" w:rsidP="00C8224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82244" w:rsidRPr="00C82244" w:rsidRDefault="00C82244" w:rsidP="00C8224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8224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 работы ШМО учителей начальных классов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МБ</w:t>
      </w:r>
      <w:r w:rsidRPr="00C8224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ОУ « СОШ № 12»</w:t>
      </w:r>
    </w:p>
    <w:p w:rsidR="00C82244" w:rsidRPr="00C82244" w:rsidRDefault="00C82244" w:rsidP="00C822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224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 2020-2021 учебный год</w:t>
      </w:r>
    </w:p>
    <w:p w:rsidR="00C82244" w:rsidRPr="00C82244" w:rsidRDefault="00C82244" w:rsidP="00C822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82244" w:rsidRPr="00C82244" w:rsidRDefault="00C82244" w:rsidP="00C822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C82244">
        <w:rPr>
          <w:rFonts w:ascii="Times New Roman" w:eastAsia="Times New Roman" w:hAnsi="Times New Roman"/>
          <w:sz w:val="24"/>
          <w:szCs w:val="24"/>
        </w:rPr>
        <w:t> </w:t>
      </w:r>
      <w:r w:rsidRPr="00C8224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Основная тема работы школы:</w:t>
      </w:r>
    </w:p>
    <w:p w:rsidR="00C82244" w:rsidRPr="00C82244" w:rsidRDefault="00C82244" w:rsidP="00C822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C82244">
        <w:rPr>
          <w:rFonts w:ascii="Times New Roman" w:eastAsia="Times New Roman" w:hAnsi="Times New Roman"/>
          <w:b/>
          <w:bCs/>
          <w:i/>
          <w:sz w:val="24"/>
          <w:szCs w:val="24"/>
        </w:rPr>
        <w:t>«</w:t>
      </w:r>
      <w:r w:rsidR="00E72142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Повышение качества образовательного процесса через реализацию системно </w:t>
      </w:r>
      <w:proofErr w:type="gramStart"/>
      <w:r w:rsidR="00E72142">
        <w:rPr>
          <w:rFonts w:ascii="Times New Roman" w:eastAsia="Times New Roman" w:hAnsi="Times New Roman"/>
          <w:b/>
          <w:bCs/>
          <w:i/>
          <w:sz w:val="24"/>
          <w:szCs w:val="24"/>
        </w:rPr>
        <w:t>–</w:t>
      </w:r>
      <w:proofErr w:type="spellStart"/>
      <w:r w:rsidR="00E72142">
        <w:rPr>
          <w:rFonts w:ascii="Times New Roman" w:eastAsia="Times New Roman" w:hAnsi="Times New Roman"/>
          <w:b/>
          <w:bCs/>
          <w:i/>
          <w:sz w:val="24"/>
          <w:szCs w:val="24"/>
        </w:rPr>
        <w:t>д</w:t>
      </w:r>
      <w:proofErr w:type="gramEnd"/>
      <w:r w:rsidR="00E72142">
        <w:rPr>
          <w:rFonts w:ascii="Times New Roman" w:eastAsia="Times New Roman" w:hAnsi="Times New Roman"/>
          <w:b/>
          <w:bCs/>
          <w:i/>
          <w:sz w:val="24"/>
          <w:szCs w:val="24"/>
        </w:rPr>
        <w:t>еятельностного</w:t>
      </w:r>
      <w:proofErr w:type="spellEnd"/>
      <w:r w:rsidR="00E72142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подхода в обучении, воспитании, развитии обучающихся</w:t>
      </w:r>
      <w:r w:rsidRPr="00C82244">
        <w:rPr>
          <w:rFonts w:ascii="Times New Roman" w:eastAsia="Times New Roman" w:hAnsi="Times New Roman"/>
          <w:b/>
          <w:bCs/>
          <w:i/>
          <w:sz w:val="24"/>
          <w:szCs w:val="24"/>
        </w:rPr>
        <w:t>»</w:t>
      </w:r>
    </w:p>
    <w:p w:rsidR="00C82244" w:rsidRPr="00C82244" w:rsidRDefault="00C82244" w:rsidP="00C822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82244">
        <w:rPr>
          <w:rFonts w:ascii="Times New Roman" w:eastAsia="Times New Roman" w:hAnsi="Times New Roman"/>
          <w:sz w:val="24"/>
          <w:szCs w:val="24"/>
        </w:rPr>
        <w:t> </w:t>
      </w:r>
      <w:r w:rsidRPr="00C8224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Основная тема работы ШМО учителей начальных классов:</w:t>
      </w:r>
    </w:p>
    <w:p w:rsidR="00C82244" w:rsidRPr="00C82244" w:rsidRDefault="00C82244" w:rsidP="00C822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8224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«</w:t>
      </w:r>
      <w:proofErr w:type="spellStart"/>
      <w:r w:rsidR="008F7BF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Компетентностный</w:t>
      </w:r>
      <w:proofErr w:type="spellEnd"/>
      <w:r w:rsidR="008F7BF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="008F7BF0" w:rsidRPr="008F7BF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подход как способ достижения нового качества образования</w:t>
      </w:r>
      <w:r w:rsidR="008F7BF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в условиях реализации ФГОС НОО через реализацию системн</w:t>
      </w:r>
      <w:proofErr w:type="gramStart"/>
      <w:r w:rsidR="008F7BF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о-</w:t>
      </w:r>
      <w:proofErr w:type="gramEnd"/>
      <w:r w:rsidR="008F7BF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8F7BF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деятельностного</w:t>
      </w:r>
      <w:proofErr w:type="spellEnd"/>
      <w:r w:rsidR="008F7BF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подхода в обучении, воспитании развитии школьника</w:t>
      </w:r>
      <w:r w:rsidRPr="00C8224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»</w:t>
      </w:r>
    </w:p>
    <w:p w:rsidR="00C82244" w:rsidRPr="00C82244" w:rsidRDefault="00C82244" w:rsidP="00C822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C8224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Цель:</w:t>
      </w:r>
    </w:p>
    <w:p w:rsidR="00C82244" w:rsidRPr="00C82244" w:rsidRDefault="00C82244" w:rsidP="00C822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82244">
        <w:rPr>
          <w:rFonts w:ascii="Times New Roman" w:eastAsia="Times New Roman" w:hAnsi="Times New Roman"/>
          <w:b/>
          <w:bCs/>
          <w:sz w:val="24"/>
          <w:szCs w:val="24"/>
        </w:rPr>
        <w:t>с</w:t>
      </w:r>
      <w:r w:rsidRPr="00C82244">
        <w:rPr>
          <w:rFonts w:ascii="Times New Roman" w:eastAsia="Times New Roman" w:hAnsi="Times New Roman"/>
          <w:sz w:val="24"/>
          <w:szCs w:val="24"/>
        </w:rPr>
        <w:t xml:space="preserve">овершенствование педагогического мастерства </w:t>
      </w:r>
      <w:r w:rsidR="00E72142">
        <w:rPr>
          <w:rFonts w:ascii="Times New Roman" w:eastAsia="Times New Roman" w:hAnsi="Times New Roman"/>
          <w:sz w:val="24"/>
          <w:szCs w:val="24"/>
        </w:rPr>
        <w:t>учителя, качества образовательного процесса и успешности обучающихся  через использование системн</w:t>
      </w:r>
      <w:proofErr w:type="gramStart"/>
      <w:r w:rsidR="00E72142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="00E7214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72142">
        <w:rPr>
          <w:rFonts w:ascii="Times New Roman" w:eastAsia="Times New Roman" w:hAnsi="Times New Roman"/>
          <w:sz w:val="24"/>
          <w:szCs w:val="24"/>
        </w:rPr>
        <w:t>деятельностного</w:t>
      </w:r>
      <w:proofErr w:type="spellEnd"/>
      <w:r w:rsidR="00E72142">
        <w:rPr>
          <w:rFonts w:ascii="Times New Roman" w:eastAsia="Times New Roman" w:hAnsi="Times New Roman"/>
          <w:sz w:val="24"/>
          <w:szCs w:val="24"/>
        </w:rPr>
        <w:t xml:space="preserve"> подхода в обучении</w:t>
      </w:r>
    </w:p>
    <w:p w:rsidR="00C82244" w:rsidRPr="00C82244" w:rsidRDefault="00C82244" w:rsidP="00C822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8224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Задачи: </w:t>
      </w:r>
    </w:p>
    <w:p w:rsidR="00C82244" w:rsidRPr="00C82244" w:rsidRDefault="00C82244" w:rsidP="00C82244">
      <w:pPr>
        <w:spacing w:before="100" w:beforeAutospacing="1" w:after="100" w:afterAutospacing="1" w:line="240" w:lineRule="auto"/>
        <w:ind w:left="813" w:hanging="453"/>
        <w:jc w:val="both"/>
        <w:rPr>
          <w:rFonts w:ascii="Times New Roman" w:eastAsia="Times New Roman" w:hAnsi="Times New Roman"/>
          <w:sz w:val="24"/>
          <w:szCs w:val="24"/>
        </w:rPr>
      </w:pPr>
      <w:r w:rsidRPr="00C82244">
        <w:rPr>
          <w:rFonts w:ascii="Times New Roman" w:eastAsia="Times New Roman" w:hAnsi="Times New Roman"/>
          <w:sz w:val="24"/>
          <w:szCs w:val="24"/>
        </w:rPr>
        <w:t>1</w:t>
      </w:r>
      <w:r w:rsidRPr="00E721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2142" w:rsidRPr="00E72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72142" w:rsidRPr="00E721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Обновить</w:t>
      </w:r>
      <w:r w:rsidR="00E72142" w:rsidRPr="00E721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72142" w:rsidRPr="00E721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педагогическую</w:t>
      </w:r>
      <w:r w:rsidR="00E72142" w:rsidRPr="00E721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72142" w:rsidRPr="00E721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систему</w:t>
      </w:r>
      <w:r w:rsidR="00E72142" w:rsidRPr="00E72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учителя на основе выделения сущности его опыта в технологии </w:t>
      </w:r>
      <w:proofErr w:type="spellStart"/>
      <w:r w:rsidR="00E72142" w:rsidRPr="00E72142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деятельностного</w:t>
      </w:r>
      <w:proofErr w:type="spellEnd"/>
      <w:r w:rsidR="00E72142" w:rsidRPr="00E72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обучения; </w:t>
      </w:r>
    </w:p>
    <w:p w:rsidR="00C82244" w:rsidRPr="00C82244" w:rsidRDefault="00C82244" w:rsidP="00C82244">
      <w:pPr>
        <w:spacing w:before="100" w:beforeAutospacing="1" w:after="100" w:afterAutospacing="1" w:line="240" w:lineRule="auto"/>
        <w:ind w:left="813" w:hanging="453"/>
        <w:jc w:val="both"/>
        <w:rPr>
          <w:rFonts w:ascii="Times New Roman" w:eastAsia="Times New Roman" w:hAnsi="Times New Roman"/>
          <w:sz w:val="24"/>
          <w:szCs w:val="24"/>
        </w:rPr>
      </w:pPr>
      <w:r w:rsidRPr="00C82244">
        <w:rPr>
          <w:rFonts w:ascii="Times New Roman" w:eastAsia="Times New Roman" w:hAnsi="Times New Roman"/>
          <w:sz w:val="24"/>
          <w:szCs w:val="24"/>
        </w:rPr>
        <w:t xml:space="preserve">2. </w:t>
      </w:r>
      <w:r w:rsidR="00E72142" w:rsidRPr="00E72142">
        <w:rPr>
          <w:rFonts w:ascii="Times New Roman" w:hAnsi="Times New Roman" w:cs="Times New Roman"/>
          <w:sz w:val="24"/>
          <w:szCs w:val="24"/>
          <w:shd w:val="clear" w:color="auto" w:fill="FFFFFF"/>
        </w:rPr>
        <w:t>• Способствовать формированию </w:t>
      </w:r>
      <w:r w:rsidR="00E72142" w:rsidRPr="00E721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системы</w:t>
      </w:r>
      <w:r w:rsidR="00E72142" w:rsidRPr="00E72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универсальных учебных действий средствами технологии </w:t>
      </w:r>
      <w:proofErr w:type="spellStart"/>
      <w:r w:rsidR="00E72142" w:rsidRPr="00E72142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деятельностного</w:t>
      </w:r>
      <w:proofErr w:type="spellEnd"/>
      <w:r w:rsidR="00E72142" w:rsidRPr="00E72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обучения</w:t>
      </w:r>
      <w:r w:rsidR="00E72142" w:rsidRPr="00C8224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82244" w:rsidRPr="00C82244" w:rsidRDefault="00C82244" w:rsidP="00C82244">
      <w:pPr>
        <w:spacing w:before="100" w:beforeAutospacing="1" w:after="100" w:afterAutospacing="1" w:line="240" w:lineRule="auto"/>
        <w:ind w:left="813" w:hanging="453"/>
        <w:jc w:val="both"/>
        <w:rPr>
          <w:rFonts w:ascii="Times New Roman" w:eastAsia="Times New Roman" w:hAnsi="Times New Roman"/>
          <w:sz w:val="24"/>
          <w:szCs w:val="24"/>
        </w:rPr>
      </w:pPr>
      <w:r w:rsidRPr="00C82244">
        <w:rPr>
          <w:rFonts w:ascii="Times New Roman" w:eastAsia="Times New Roman" w:hAnsi="Times New Roman"/>
          <w:sz w:val="24"/>
          <w:szCs w:val="24"/>
        </w:rPr>
        <w:t xml:space="preserve">3. </w:t>
      </w:r>
      <w:r w:rsidR="00E72142">
        <w:rPr>
          <w:rFonts w:ascii="Times New Roman" w:eastAsia="Times New Roman" w:hAnsi="Times New Roman"/>
          <w:sz w:val="24"/>
          <w:szCs w:val="24"/>
        </w:rPr>
        <w:t>Обеспечить методическое сопровождение реализации ФГОС НОО</w:t>
      </w:r>
    </w:p>
    <w:p w:rsidR="00C82244" w:rsidRPr="00C82244" w:rsidRDefault="00C82244" w:rsidP="00C82244">
      <w:pPr>
        <w:spacing w:before="100" w:beforeAutospacing="1" w:after="100" w:afterAutospacing="1" w:line="240" w:lineRule="auto"/>
        <w:ind w:left="813" w:hanging="453"/>
        <w:jc w:val="both"/>
        <w:rPr>
          <w:rFonts w:ascii="Times New Roman" w:eastAsia="Times New Roman" w:hAnsi="Times New Roman"/>
          <w:sz w:val="24"/>
          <w:szCs w:val="24"/>
        </w:rPr>
      </w:pPr>
      <w:r w:rsidRPr="00C82244">
        <w:rPr>
          <w:rFonts w:ascii="Times New Roman" w:eastAsia="Times New Roman" w:hAnsi="Times New Roman"/>
          <w:sz w:val="24"/>
          <w:szCs w:val="24"/>
        </w:rPr>
        <w:t>4. Внедрение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C82244" w:rsidRDefault="00C82244" w:rsidP="00C82244">
      <w:pPr>
        <w:spacing w:before="100" w:beforeAutospacing="1" w:after="100" w:afterAutospacing="1" w:line="240" w:lineRule="auto"/>
        <w:ind w:left="813" w:hanging="453"/>
        <w:jc w:val="both"/>
        <w:rPr>
          <w:rFonts w:ascii="Times New Roman" w:eastAsia="Times New Roman" w:hAnsi="Times New Roman"/>
          <w:sz w:val="24"/>
          <w:szCs w:val="24"/>
        </w:rPr>
      </w:pPr>
      <w:r w:rsidRPr="00C82244">
        <w:rPr>
          <w:rFonts w:ascii="Times New Roman" w:eastAsia="Times New Roman" w:hAnsi="Times New Roman"/>
          <w:sz w:val="24"/>
          <w:szCs w:val="24"/>
        </w:rPr>
        <w:t xml:space="preserve">5. </w:t>
      </w:r>
      <w:r w:rsidR="00E72142">
        <w:rPr>
          <w:rFonts w:ascii="Times New Roman" w:eastAsia="Times New Roman" w:hAnsi="Times New Roman"/>
          <w:sz w:val="24"/>
          <w:szCs w:val="24"/>
        </w:rPr>
        <w:t xml:space="preserve">продолжить работу по использованию современных педагогических технологий с целью повышения качества </w:t>
      </w:r>
      <w:proofErr w:type="spellStart"/>
      <w:r w:rsidR="00E72142">
        <w:rPr>
          <w:rFonts w:ascii="Times New Roman" w:eastAsia="Times New Roman" w:hAnsi="Times New Roman"/>
          <w:sz w:val="24"/>
          <w:szCs w:val="24"/>
        </w:rPr>
        <w:t>образованияи</w:t>
      </w:r>
      <w:proofErr w:type="spellEnd"/>
      <w:r w:rsidR="00E72142">
        <w:rPr>
          <w:rFonts w:ascii="Times New Roman" w:eastAsia="Times New Roman" w:hAnsi="Times New Roman"/>
          <w:sz w:val="24"/>
          <w:szCs w:val="24"/>
        </w:rPr>
        <w:t xml:space="preserve"> воспитания учащихся;</w:t>
      </w:r>
    </w:p>
    <w:p w:rsidR="00E72142" w:rsidRDefault="008F7BF0" w:rsidP="00C82244">
      <w:pPr>
        <w:spacing w:before="100" w:beforeAutospacing="1" w:after="100" w:afterAutospacing="1" w:line="240" w:lineRule="auto"/>
        <w:ind w:left="813" w:hanging="45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</w:t>
      </w:r>
      <w:r w:rsidR="00E72142">
        <w:rPr>
          <w:rFonts w:ascii="Times New Roman" w:eastAsia="Times New Roman" w:hAnsi="Times New Roman"/>
          <w:sz w:val="24"/>
          <w:szCs w:val="24"/>
        </w:rPr>
        <w:t xml:space="preserve">Повышать уровень самообразования педагога через курсы повышения квалификации, семинары, </w:t>
      </w:r>
      <w:proofErr w:type="spellStart"/>
      <w:r w:rsidR="00E72142">
        <w:rPr>
          <w:rFonts w:ascii="Times New Roman" w:eastAsia="Times New Roman" w:hAnsi="Times New Roman"/>
          <w:sz w:val="24"/>
          <w:szCs w:val="24"/>
        </w:rPr>
        <w:t>вебинары</w:t>
      </w:r>
      <w:proofErr w:type="spellEnd"/>
      <w:r w:rsidR="00E72142">
        <w:rPr>
          <w:rFonts w:ascii="Times New Roman" w:eastAsia="Times New Roman" w:hAnsi="Times New Roman"/>
          <w:sz w:val="24"/>
          <w:szCs w:val="24"/>
        </w:rPr>
        <w:t xml:space="preserve"> и мастер-классы;</w:t>
      </w:r>
    </w:p>
    <w:p w:rsidR="00E72142" w:rsidRDefault="008F7BF0" w:rsidP="00C82244">
      <w:pPr>
        <w:spacing w:before="100" w:beforeAutospacing="1" w:after="100" w:afterAutospacing="1" w:line="240" w:lineRule="auto"/>
        <w:ind w:left="813" w:hanging="45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7.Совершенствовать систему знаний с детьми, имеющими повышенную мотивацию к обучению;</w:t>
      </w:r>
    </w:p>
    <w:p w:rsidR="008F7BF0" w:rsidRPr="00C82244" w:rsidRDefault="008F7BF0" w:rsidP="00C82244">
      <w:pPr>
        <w:spacing w:before="100" w:beforeAutospacing="1" w:after="100" w:afterAutospacing="1" w:line="240" w:lineRule="auto"/>
        <w:ind w:left="813" w:hanging="45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8.Продолжить работу по проведению олимпиад и открытых уроков.</w:t>
      </w:r>
    </w:p>
    <w:p w:rsidR="00C82244" w:rsidRPr="00C82244" w:rsidRDefault="008F7BF0" w:rsidP="00C82244">
      <w:pPr>
        <w:spacing w:before="33" w:after="0" w:line="240" w:lineRule="auto"/>
        <w:ind w:left="813" w:hanging="45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</w:t>
      </w:r>
      <w:r w:rsidR="00C82244" w:rsidRPr="00C82244">
        <w:rPr>
          <w:rFonts w:ascii="Times New Roman" w:eastAsia="Times New Roman" w:hAnsi="Times New Roman"/>
          <w:sz w:val="24"/>
          <w:szCs w:val="24"/>
        </w:rPr>
        <w:t>. Применение информационных технологий для развития познавательной активности и творческих способностей обучающихся.</w:t>
      </w:r>
    </w:p>
    <w:p w:rsidR="00C82244" w:rsidRPr="00C82244" w:rsidRDefault="00C82244" w:rsidP="00C82244">
      <w:pPr>
        <w:spacing w:before="33"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C82244" w:rsidRPr="00C82244" w:rsidRDefault="00C82244" w:rsidP="00C82244">
      <w:pPr>
        <w:spacing w:before="33" w:after="0" w:line="240" w:lineRule="auto"/>
        <w:ind w:left="813" w:hanging="453"/>
        <w:jc w:val="center"/>
        <w:rPr>
          <w:rFonts w:ascii="Times New Roman" w:eastAsia="Times New Roman" w:hAnsi="Times New Roman"/>
          <w:sz w:val="24"/>
          <w:szCs w:val="24"/>
        </w:rPr>
      </w:pPr>
      <w:r w:rsidRPr="00C8224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Ожидаемые результаты работы:</w:t>
      </w:r>
    </w:p>
    <w:p w:rsidR="00C82244" w:rsidRPr="00C82244" w:rsidRDefault="00C82244" w:rsidP="00275B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82244">
        <w:rPr>
          <w:rFonts w:ascii="Times New Roman" w:eastAsia="Times New Roman" w:hAnsi="Times New Roman"/>
          <w:sz w:val="24"/>
          <w:szCs w:val="24"/>
        </w:rPr>
        <w:t xml:space="preserve">     -создание условий в процессе обучения для формирования у обучающихся ключевых компетентностей, УУД.</w:t>
      </w:r>
    </w:p>
    <w:p w:rsidR="00C82244" w:rsidRPr="00C82244" w:rsidRDefault="00C82244" w:rsidP="00275B48">
      <w:pPr>
        <w:spacing w:after="0" w:line="240" w:lineRule="auto"/>
        <w:ind w:left="813" w:hanging="453"/>
        <w:jc w:val="both"/>
        <w:rPr>
          <w:rFonts w:ascii="Times New Roman" w:eastAsia="Times New Roman" w:hAnsi="Times New Roman"/>
          <w:sz w:val="24"/>
          <w:szCs w:val="24"/>
        </w:rPr>
      </w:pPr>
      <w:r w:rsidRPr="00C82244">
        <w:rPr>
          <w:rFonts w:ascii="Times New Roman" w:eastAsia="Times New Roman" w:hAnsi="Times New Roman"/>
          <w:sz w:val="24"/>
          <w:szCs w:val="24"/>
        </w:rPr>
        <w:t>- рост качества знаний обучающихся;</w:t>
      </w:r>
    </w:p>
    <w:p w:rsidR="003C4527" w:rsidRPr="00C82244" w:rsidRDefault="00C82244" w:rsidP="00275B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82244">
        <w:rPr>
          <w:rFonts w:ascii="Times New Roman" w:eastAsia="Times New Roman" w:hAnsi="Times New Roman"/>
          <w:sz w:val="24"/>
          <w:szCs w:val="24"/>
        </w:rPr>
        <w:t xml:space="preserve">     -овладение учителями МО системой преподавания предметов в соответствии с новым ФГОС;</w:t>
      </w:r>
    </w:p>
    <w:p w:rsidR="00275B48" w:rsidRDefault="00275B48" w:rsidP="002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</w:pPr>
    </w:p>
    <w:p w:rsidR="003C4527" w:rsidRPr="00C82244" w:rsidRDefault="003C4527" w:rsidP="002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Направления работы МО учителей начальных классов:</w:t>
      </w:r>
    </w:p>
    <w:p w:rsidR="00C82244" w:rsidRPr="00C82244" w:rsidRDefault="00C82244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lastRenderedPageBreak/>
        <w:t>Аналитическая деятельность:</w:t>
      </w:r>
    </w:p>
    <w:p w:rsidR="00C82244" w:rsidRPr="00C82244" w:rsidRDefault="00C82244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1. Анализ методической деятельности за 2020 - 2021 учебный год и планирование на 2021 - 2022 учебный год.</w:t>
      </w:r>
    </w:p>
    <w:p w:rsidR="00C82244" w:rsidRPr="00C82244" w:rsidRDefault="00C82244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2. Изучение направлений деятельности педагогов (тема самообразования).</w:t>
      </w:r>
    </w:p>
    <w:p w:rsidR="00C82244" w:rsidRDefault="00C82244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3. Самоанализ работы педагогов.</w:t>
      </w:r>
    </w:p>
    <w:p w:rsidR="00C82244" w:rsidRDefault="00C82244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</w:pPr>
    </w:p>
    <w:p w:rsidR="00C82244" w:rsidRPr="00C82244" w:rsidRDefault="00C82244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Информационная деятельность: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1 . Проанализировать используемые современные технологии</w:t>
      </w:r>
    </w:p>
    <w:p w:rsidR="003C4527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2 . Наметить основные этапы в педагогической деятельности</w:t>
      </w:r>
    </w:p>
    <w:p w:rsidR="00275B48" w:rsidRPr="00C82244" w:rsidRDefault="00275B48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Организационная и учебно-воспитательная деятельность: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1. Изучать нормативную и методическую документацию по данной проблеме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 xml:space="preserve">2. Организовывать </w:t>
      </w:r>
      <w:proofErr w:type="spellStart"/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взаимопосещение</w:t>
      </w:r>
      <w:proofErr w:type="spellEnd"/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 xml:space="preserve"> уроков по определенной теме с целью обмена опытом.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 xml:space="preserve">3. Организовывать и проводить </w:t>
      </w:r>
      <w:proofErr w:type="gramStart"/>
      <w:r w:rsidR="00275B48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открытые</w:t>
      </w:r>
      <w:proofErr w:type="gramEnd"/>
      <w:r w:rsidR="00275B48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 xml:space="preserve"> </w:t>
      </w: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 xml:space="preserve"> в школе.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4. Организовывать и проводить предметные олимпиады, конкурсы, смотры.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4. Повышать квалификации педагогов на курсах.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5. Оказывать социально – педагогическую поддержку детям группы «особого внимания».</w:t>
      </w:r>
    </w:p>
    <w:p w:rsidR="003C4527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6. Сохранять и укреплять здоровье обучающихся и педагогов, воспитывать потребность в здоровом образе жизни.</w:t>
      </w:r>
    </w:p>
    <w:p w:rsidR="00275B48" w:rsidRPr="00C82244" w:rsidRDefault="00275B48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Методическая деятельность: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1. Методическое сопровождение преподавания по новым образовательным технологиям и работа над методической темой, представляющей реальную необходимость и профессиональный интерес для педагога.</w:t>
      </w:r>
    </w:p>
    <w:p w:rsidR="00275B48" w:rsidRPr="00275B48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 xml:space="preserve">2.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3. Организация системной работы с детьми, имеющими повышенные интеллектуальные способности.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4. Поиск, обобщение, анализ и внедрение передового педагогического опыта в различных формах.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5. Пополнение методической копилки для оказания помощи учителю в работе.</w:t>
      </w:r>
    </w:p>
    <w:p w:rsidR="003C4527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6. </w:t>
      </w:r>
      <w:proofErr w:type="spellStart"/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</w:t>
      </w:r>
    </w:p>
    <w:p w:rsidR="00275B48" w:rsidRPr="00C82244" w:rsidRDefault="00275B48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Консультативная деятельность: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Консультирование педагогов по вопросам тематического планирования.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Консультирование педагогов с целью ликвидации затруднений в педагогической деятельности.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Консультирование педагогов  по вопросам в сфере формирования  универсальных учебных действий в рамках ФГОС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Работа с </w:t>
      </w:r>
      <w:proofErr w:type="gramStart"/>
      <w:r w:rsidRPr="00C82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обучающимися</w:t>
      </w:r>
      <w:proofErr w:type="gramEnd"/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Организация и проведение </w:t>
      </w:r>
      <w:r w:rsidR="002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открытых уроков в начальных классах</w:t>
      </w: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4527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Организация и проведение муниципальных, региональных, федеральных и международных конкурсов</w:t>
      </w:r>
    </w:p>
    <w:p w:rsidR="00275B48" w:rsidRPr="00C82244" w:rsidRDefault="00275B48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B48" w:rsidRPr="00275B48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преемственности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Приглашение воспитателей дошкольной группы к первоклассникам с целью ознакомления со школьными программами и требованиями.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открытых уроков для воспитателей подготовительных групп д/</w:t>
      </w:r>
      <w:proofErr w:type="gramStart"/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Посещение будущими классными руководителями и учителями - предметниками уроков и мероприятий 4- </w:t>
      </w:r>
      <w:proofErr w:type="spellStart"/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классников</w:t>
      </w:r>
      <w:proofErr w:type="spellEnd"/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Посещение учителями начальных классов уроков 5-классников.</w:t>
      </w:r>
    </w:p>
    <w:p w:rsidR="00275B48" w:rsidRDefault="00275B48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Диагностическое обеспечение. </w:t>
      </w:r>
      <w:proofErr w:type="spellStart"/>
      <w:r w:rsidRPr="00C82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Pr="00C82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контроль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Утверждение рабочих программ.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Диагностика учащихся 1-4 классов.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Проведение и анализ промежуточной аттестации по предметам.</w:t>
      </w:r>
    </w:p>
    <w:p w:rsidR="003C4527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Выявление затруднений, методическое сопровождение и оказание практической помощи педагогам в период подготовки к аттестации.</w:t>
      </w:r>
    </w:p>
    <w:p w:rsidR="00275B48" w:rsidRDefault="00275B48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B48" w:rsidRPr="00C82244" w:rsidRDefault="00275B48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527" w:rsidRPr="00C82244" w:rsidRDefault="003C4527" w:rsidP="00C82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формы работы:</w:t>
      </w:r>
    </w:p>
    <w:p w:rsidR="003C4527" w:rsidRPr="00C82244" w:rsidRDefault="003C4527" w:rsidP="00C82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Заседания методического объединения.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педагогами.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Выступления учителей начальных классов на МО, практико-ориентированных семинарах, педагогических советах.</w:t>
      </w:r>
    </w:p>
    <w:p w:rsidR="003C4527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Повышение квалификации педагогов на курсах. Прохождение аттестации педагогических кадров.</w:t>
      </w:r>
    </w:p>
    <w:p w:rsidR="00275B48" w:rsidRPr="00C82244" w:rsidRDefault="00275B48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</w:pPr>
    </w:p>
    <w:p w:rsidR="003C4527" w:rsidRPr="00C82244" w:rsidRDefault="003C4527" w:rsidP="002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Ожидаемые результаты работы ШМО: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-</w:t>
      </w: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Совершенствование и углубление </w:t>
      </w:r>
      <w:proofErr w:type="spellStart"/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на основе внедрения и распространения интегрированных уроков, способствующих развитию функциональной грамотности учащихся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- </w:t>
      </w:r>
      <w:r w:rsidRPr="00C82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оптимальных условий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- положительное изменение качественных показателей работы педагогического коллектива с учащимися через освоение современных технологий</w:t>
      </w:r>
    </w:p>
    <w:p w:rsidR="003C4527" w:rsidRPr="00C82244" w:rsidRDefault="003C4527" w:rsidP="00C8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24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- совершенствование профессиональной компетентности педагогического коллектива, мотивации его роста и успеха.</w:t>
      </w:r>
    </w:p>
    <w:p w:rsidR="003C4527" w:rsidRDefault="003C4527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275B48" w:rsidRPr="003C4527" w:rsidRDefault="00275B48" w:rsidP="00C822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3C4527" w:rsidRPr="00275B48" w:rsidRDefault="003C4527" w:rsidP="00275B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75B4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Планирование работы</w:t>
      </w:r>
    </w:p>
    <w:tbl>
      <w:tblPr>
        <w:tblW w:w="10211" w:type="dxa"/>
        <w:tblCellSpacing w:w="15" w:type="dxa"/>
        <w:tblInd w:w="-6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4576"/>
        <w:gridCol w:w="2700"/>
        <w:gridCol w:w="1800"/>
      </w:tblGrid>
      <w:tr w:rsidR="00275B48" w:rsidRPr="003C4527" w:rsidTr="00275B48">
        <w:trPr>
          <w:tblCellSpacing w:w="15" w:type="dxa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МО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75B48" w:rsidRPr="00275B48" w:rsidTr="00275B48">
        <w:trPr>
          <w:tblCellSpacing w:w="15" w:type="dxa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75B48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4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1</w:t>
            </w:r>
          </w:p>
          <w:p w:rsidR="00275B48" w:rsidRPr="003C4527" w:rsidRDefault="00275B48" w:rsidP="00275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1" w:name="_GoBack"/>
            <w:bookmarkEnd w:id="1"/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 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F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работы МО за прошлый </w:t>
            </w:r>
            <w:proofErr w:type="spellStart"/>
            <w:r w:rsidR="008F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gramStart"/>
            <w:r w:rsidR="008F7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</w:t>
            </w:r>
            <w:proofErr w:type="spellEnd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методической работы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ителей начальных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2021-22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обеспечение нормативно-методического </w:t>
            </w:r>
            <w:proofErr w:type="spellStart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сопровождениея</w:t>
            </w:r>
            <w:proofErr w:type="spellEnd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учебно-воспитательного процесса</w:t>
            </w: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Повестка: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деятельности МО за 2020-21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Обсуждение изменений ФГОС.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Корректировка и утверждение плана работы МО учителей начальных классов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2021-22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4.Обсуждение нормативных, программно–методических документов.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Утверждение рабочих программ по предметам и внеурочной деятельности.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6.Утверждение тем по самообразованию педагогов.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Соблюдение единого орфографического режима при оформлении школьной и ученической документации.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Подготовка к школьному этапу Всероссийской олимпиады школьников и ВПР</w:t>
            </w:r>
          </w:p>
        </w:tc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-банк данных об учителях;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вводных контрольных работ;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единых правил орфографического режима в начальной школе. 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P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75B48" w:rsidRP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P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275B48" w:rsidRP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</w:t>
            </w:r>
          </w:p>
          <w:p w:rsidR="00275B48" w:rsidRP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275B48" w:rsidRPr="003C4527" w:rsidTr="00275B48">
        <w:trPr>
          <w:tblCellSpacing w:w="15" w:type="dxa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75B48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2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«Современные способы оценивания успешности учащихся»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использование  наиболее 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эффективных технологий оценивания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Повестка: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Оценка и отметка в современных образовательных системах.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2.Современные средства оценивания. Нормы и критерии оценки.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Методические приёмы формирования адекватной самооценки у детей младшего школьного возраста.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-результаты стартовой диагностики для первоклассников;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отчет учителей по темам самообразования;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рассмотрение  Положения  об  аттестации  </w:t>
            </w:r>
            <w:proofErr w:type="spellStart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адров</w:t>
            </w:r>
            <w:proofErr w:type="spellEnd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  уроков учителями НШ;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«Круглый стол» по вопросам преемственности нач. школа – среднее звено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МО, </w:t>
            </w:r>
          </w:p>
          <w:p w:rsidR="00275B48" w:rsidRPr="003C4527" w:rsidRDefault="00275B48" w:rsidP="00275B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</w:tr>
      <w:tr w:rsidR="00275B48" w:rsidRPr="003C4527" w:rsidTr="00275B48">
        <w:trPr>
          <w:tblCellSpacing w:w="15" w:type="dxa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</w:t>
            </w:r>
          </w:p>
        </w:tc>
        <w:tc>
          <w:tcPr>
            <w:tcW w:w="4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Pr="00275B48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№3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Цифровые информационные технологии как средства развития познавательной деятельности учащихся начальных классов».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показать пути использования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уроках и во внеурочной деятельности информационных технологий, позволяющих формировать ключевые компетенции школьников</w:t>
            </w:r>
          </w:p>
          <w:p w:rsidR="00275B48" w:rsidRP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Повестка: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Теория и практика образования в современном мире.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Учебно-методические и информационно-методические ресурсы, как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еобходимое условие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задач ФГОС.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Особенности использования цифровых информационных технологий, позволяющих формировать у школьников ключевые компетенции.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Педагогическая диагностика как эффективная форма контроля динамики становления УУД младших школьников.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Контроль и учёт знаний учащихся за I полугодие 2020/21 </w:t>
            </w:r>
            <w:proofErr w:type="spellStart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 работы начальной школы в направлении освоения системы достижения планируемых результатов;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учителей  (обмен опытом);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УВР 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5B48" w:rsidRPr="003C4527" w:rsidTr="00275B48">
        <w:trPr>
          <w:tblCellSpacing w:w="15" w:type="dxa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75B48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4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4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творческого потенциала личности младшего школьника через организацию внеурочной деятельности в условиях реализации ФГОС»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изучение и распространение опыта по проблеме формирования творческого 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потенциала школьников.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Повестка: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C4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полноценного интеллектуального и творческого развития учащихся младших классов, их успешной адаптации в образовательной и социальной среде.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</w:t>
            </w:r>
            <w:r w:rsidRPr="003C4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Содержательное и методическое  обеспечение занятий  внеурочной деятельностью.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Семья и школа: пути эффективного взаимодействия для успешной реализации внутреннего потенциала младшего школьника.</w:t>
            </w: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4.Проектная деятельность младших школьников во внеурочное время.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Pr="003C4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эффективности и 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  результаты в ходе реализации внеурочной деятельности.</w:t>
            </w:r>
          </w:p>
        </w:tc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-представление системы своей работы аттестующимися учителями;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Недели предметных 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олимпийских игр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УВР 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МО, учителя 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5B48" w:rsidRPr="003C4527" w:rsidTr="00275B48">
        <w:trPr>
          <w:tblCellSpacing w:w="15" w:type="dxa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4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5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«Достижения и нерешенные проблемы начальной школы»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проанализировать результаты деятельности МО, определить проблемы и пути их коррекции.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Повестка: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работы МО учителей начальных классов за 2019/20 учебный год.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2.Обсуждение плана работы МО на 2020/21 учебный год.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Совместный анализ итоговых комплексных работ  и итогов промежуточной аттестации.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Методическая копилка-обзор методических находок учителей.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-рассмотрение УМК на новый учебный год;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заказа учебников на следующий учебный год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 НШ, руководитель МО, 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275B48" w:rsidRPr="003C4527" w:rsidRDefault="00275B48" w:rsidP="003C45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C4527" w:rsidRPr="003C4527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C4527" w:rsidRPr="003C4527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C4527" w:rsidRPr="003C4527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C4527" w:rsidRPr="00275B48" w:rsidRDefault="003C4527" w:rsidP="003308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proofErr w:type="spellStart"/>
      <w:r w:rsidRPr="002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="003308CC" w:rsidRPr="002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C82244" w:rsidRPr="002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Сулейманова</w:t>
      </w:r>
      <w:proofErr w:type="spellEnd"/>
      <w:r w:rsidR="00C82244" w:rsidRPr="002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Г.Р.</w:t>
      </w:r>
    </w:p>
    <w:p w:rsidR="0035604E" w:rsidRDefault="008F7BF0"/>
    <w:sectPr w:rsidR="0035604E" w:rsidSect="00C82244">
      <w:pgSz w:w="11906" w:h="16838"/>
      <w:pgMar w:top="54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4DA"/>
    <w:rsid w:val="001214DA"/>
    <w:rsid w:val="00275B48"/>
    <w:rsid w:val="003308CC"/>
    <w:rsid w:val="003C4527"/>
    <w:rsid w:val="004D66AA"/>
    <w:rsid w:val="00612A9B"/>
    <w:rsid w:val="008F7BF0"/>
    <w:rsid w:val="00C82244"/>
    <w:rsid w:val="00E72142"/>
    <w:rsid w:val="00EC5B81"/>
    <w:rsid w:val="00ED4895"/>
    <w:rsid w:val="00EE0C92"/>
    <w:rsid w:val="00FE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6</cp:revision>
  <cp:lastPrinted>2021-08-30T13:23:00Z</cp:lastPrinted>
  <dcterms:created xsi:type="dcterms:W3CDTF">2021-08-18T11:03:00Z</dcterms:created>
  <dcterms:modified xsi:type="dcterms:W3CDTF">2021-08-30T13:25:00Z</dcterms:modified>
</cp:coreProperties>
</file>