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EB" w:rsidRPr="00521BA9" w:rsidRDefault="002D3CEB" w:rsidP="00D12BCA">
      <w:pPr>
        <w:jc w:val="center"/>
        <w:rPr>
          <w:b/>
          <w:sz w:val="28"/>
          <w:szCs w:val="28"/>
        </w:rPr>
      </w:pPr>
      <w:r w:rsidRPr="00521BA9">
        <w:rPr>
          <w:b/>
          <w:sz w:val="28"/>
          <w:szCs w:val="28"/>
        </w:rPr>
        <w:t>ПЛАН</w:t>
      </w:r>
    </w:p>
    <w:p w:rsidR="002D3CEB" w:rsidRPr="00521BA9" w:rsidRDefault="002D3CEB" w:rsidP="00D12BCA">
      <w:pPr>
        <w:jc w:val="center"/>
        <w:rPr>
          <w:b/>
          <w:sz w:val="28"/>
          <w:szCs w:val="28"/>
        </w:rPr>
      </w:pPr>
      <w:r w:rsidRPr="00521BA9">
        <w:rPr>
          <w:b/>
          <w:sz w:val="28"/>
          <w:szCs w:val="28"/>
        </w:rPr>
        <w:t>работы с одарёнными детьми</w:t>
      </w:r>
    </w:p>
    <w:p w:rsidR="002D3CEB" w:rsidRPr="00D12BCA" w:rsidRDefault="002D3CEB" w:rsidP="00D12BCA"/>
    <w:p w:rsidR="00253246" w:rsidRPr="00521BA9" w:rsidRDefault="00253246" w:rsidP="00D12BCA">
      <w:pPr>
        <w:rPr>
          <w:b/>
        </w:rPr>
      </w:pPr>
      <w:r w:rsidRPr="00521BA9">
        <w:rPr>
          <w:b/>
        </w:rPr>
        <w:t xml:space="preserve">Цель: </w:t>
      </w:r>
    </w:p>
    <w:p w:rsidR="00253246" w:rsidRPr="00D12BCA" w:rsidRDefault="00253246" w:rsidP="00D12BCA">
      <w:pPr>
        <w:pStyle w:val="a5"/>
        <w:numPr>
          <w:ilvl w:val="0"/>
          <w:numId w:val="8"/>
        </w:numPr>
      </w:pPr>
      <w:r w:rsidRPr="00D12BCA">
        <w:t>создание благоприятных условий для развития одаренных детей в интересах личности, общества и государства.</w:t>
      </w:r>
    </w:p>
    <w:p w:rsidR="00253246" w:rsidRPr="00D12BCA" w:rsidRDefault="00253246" w:rsidP="00D12BCA">
      <w:pPr>
        <w:pStyle w:val="a5"/>
        <w:numPr>
          <w:ilvl w:val="0"/>
          <w:numId w:val="8"/>
        </w:numPr>
      </w:pPr>
      <w:r w:rsidRPr="00D12BCA">
        <w:t>выявление и развитие детской одаренности и адресной поддержки детей в соответствии с их способностями, в том числе на основе инновационных технологий;</w:t>
      </w:r>
    </w:p>
    <w:p w:rsidR="00D12BCA" w:rsidRPr="00D12BCA" w:rsidRDefault="00253246" w:rsidP="00D12BCA">
      <w:pPr>
        <w:pStyle w:val="a5"/>
        <w:numPr>
          <w:ilvl w:val="0"/>
          <w:numId w:val="8"/>
        </w:numPr>
      </w:pPr>
      <w:r w:rsidRPr="00D12BCA">
        <w:t xml:space="preserve">стимулирование познавательную активность одаренных детей, одновременно способствуя обогащению </w:t>
      </w:r>
      <w:r w:rsidR="00D12BCA" w:rsidRPr="00D12BCA">
        <w:t>обучающихся учебной информацией</w:t>
      </w:r>
    </w:p>
    <w:p w:rsidR="00D12BCA" w:rsidRPr="00D12BCA" w:rsidRDefault="00D12BCA" w:rsidP="00D12BCA"/>
    <w:p w:rsidR="00253246" w:rsidRPr="00521BA9" w:rsidRDefault="00253246" w:rsidP="00D12BCA">
      <w:pPr>
        <w:rPr>
          <w:b/>
        </w:rPr>
      </w:pPr>
      <w:r w:rsidRPr="00521BA9">
        <w:rPr>
          <w:b/>
        </w:rPr>
        <w:t>Задачи:</w:t>
      </w:r>
    </w:p>
    <w:p w:rsidR="00F2238D" w:rsidRPr="00D12BCA" w:rsidRDefault="00253246" w:rsidP="00D12BCA">
      <w:pPr>
        <w:pStyle w:val="a5"/>
        <w:numPr>
          <w:ilvl w:val="0"/>
          <w:numId w:val="9"/>
        </w:numPr>
      </w:pPr>
      <w:r w:rsidRPr="00D12BCA">
        <w:t>Создание оптимальных условий для развития и реализации способностей</w:t>
      </w:r>
      <w:r w:rsidR="00F2238D" w:rsidRPr="00D12BCA">
        <w:t>;</w:t>
      </w:r>
    </w:p>
    <w:p w:rsidR="00F2238D" w:rsidRPr="00D12BCA" w:rsidRDefault="00F2238D" w:rsidP="00D12BCA">
      <w:pPr>
        <w:pStyle w:val="a5"/>
        <w:numPr>
          <w:ilvl w:val="0"/>
          <w:numId w:val="9"/>
        </w:numPr>
      </w:pPr>
      <w:r w:rsidRPr="00D12BCA"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F2238D" w:rsidRPr="00D12BCA" w:rsidRDefault="00F2238D" w:rsidP="00D12BCA">
      <w:pPr>
        <w:pStyle w:val="a5"/>
        <w:numPr>
          <w:ilvl w:val="0"/>
          <w:numId w:val="9"/>
        </w:numPr>
      </w:pPr>
      <w:r w:rsidRPr="00D12BCA">
        <w:t>и</w:t>
      </w:r>
      <w:r w:rsidR="00253246" w:rsidRPr="00D12BCA">
        <w:t xml:space="preserve">спользование, по возможности, методов, направленных на помощь </w:t>
      </w:r>
      <w:r w:rsidRPr="00D12BCA">
        <w:t>организация проектной деятельности;</w:t>
      </w:r>
    </w:p>
    <w:p w:rsidR="00F2238D" w:rsidRPr="00D12BCA" w:rsidRDefault="00F2238D" w:rsidP="00D12BCA">
      <w:pPr>
        <w:pStyle w:val="a5"/>
        <w:numPr>
          <w:ilvl w:val="0"/>
          <w:numId w:val="9"/>
        </w:numPr>
      </w:pPr>
      <w:r w:rsidRPr="00D12BCA">
        <w:t xml:space="preserve"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 </w:t>
      </w:r>
    </w:p>
    <w:p w:rsidR="00F2238D" w:rsidRPr="00D12BCA" w:rsidRDefault="00F2238D" w:rsidP="00D12BCA">
      <w:pPr>
        <w:pStyle w:val="a5"/>
        <w:numPr>
          <w:ilvl w:val="0"/>
          <w:numId w:val="9"/>
        </w:numPr>
      </w:pPr>
      <w:r w:rsidRPr="00D12BCA">
        <w:t>использование инновационных педагогических и информационных технологий на уроках русского языка и литературы с целью достижения максимального уровня развития детей</w:t>
      </w:r>
    </w:p>
    <w:p w:rsidR="00D12BCA" w:rsidRDefault="00D12BCA" w:rsidP="00D12BCA"/>
    <w:p w:rsidR="00253246" w:rsidRPr="00521BA9" w:rsidRDefault="00253246" w:rsidP="00D12BCA">
      <w:pPr>
        <w:rPr>
          <w:b/>
        </w:rPr>
      </w:pPr>
      <w:r w:rsidRPr="00521BA9">
        <w:rPr>
          <w:b/>
        </w:rPr>
        <w:t>Основные направления работы</w:t>
      </w:r>
    </w:p>
    <w:p w:rsidR="00253246" w:rsidRPr="00D12BCA" w:rsidRDefault="00253246" w:rsidP="00D12BCA">
      <w:r w:rsidRPr="00D12BCA">
        <w:t xml:space="preserve">1. </w:t>
      </w:r>
      <w:r w:rsidR="006F1392">
        <w:t>Применение</w:t>
      </w:r>
      <w:r w:rsidRPr="00D12BCA">
        <w:t xml:space="preserve"> контрольного, тестового материала для одаренных учащихся.</w:t>
      </w:r>
    </w:p>
    <w:p w:rsidR="00253246" w:rsidRPr="00D12BCA" w:rsidRDefault="00253246" w:rsidP="00D12BCA">
      <w:r w:rsidRPr="00D12BCA">
        <w:t>2. Диагностика – неотъемлемая часть развития интеллекта, его исходное начало.</w:t>
      </w:r>
    </w:p>
    <w:p w:rsidR="00253246" w:rsidRPr="00D12BCA" w:rsidRDefault="00253246" w:rsidP="00D12BCA">
      <w:r w:rsidRPr="00D12BCA">
        <w:t>3.Создание благоприятных условий для реализации творческого потенциала одаренных детей.</w:t>
      </w:r>
    </w:p>
    <w:p w:rsidR="00253246" w:rsidRPr="00D12BCA" w:rsidRDefault="00253246" w:rsidP="00D12BCA">
      <w:r w:rsidRPr="00D12BCA">
        <w:t>4. Развитие творческих способностей учащихся.</w:t>
      </w:r>
    </w:p>
    <w:p w:rsidR="00253246" w:rsidRPr="00D12BCA" w:rsidRDefault="00253246" w:rsidP="00D12BCA">
      <w:r w:rsidRPr="00D12BCA">
        <w:t>5. Создание благоприятных условий для реализации творческого потенциала одаренных детей:</w:t>
      </w:r>
    </w:p>
    <w:p w:rsidR="00253246" w:rsidRPr="00D12BCA" w:rsidRDefault="00253246" w:rsidP="00D12BCA">
      <w:r w:rsidRPr="00D12BCA">
        <w:t>а) организация консультативной помощи для учащихся целенаправленных на творческую самореализацию и самодостаточность;</w:t>
      </w:r>
    </w:p>
    <w:p w:rsidR="00253246" w:rsidRPr="00D12BCA" w:rsidRDefault="00253246" w:rsidP="00D12BCA">
      <w:r w:rsidRPr="00D12BCA">
        <w:t>б) информирование учащихся о новейших достижениях науки в избранной ими области умственной деятельности;</w:t>
      </w:r>
    </w:p>
    <w:p w:rsidR="00253246" w:rsidRPr="00D12BCA" w:rsidRDefault="00253246" w:rsidP="00D12BCA">
      <w:r w:rsidRPr="00D12BCA">
        <w:t>в) знакомство учащихся с новинками литературы;</w:t>
      </w:r>
    </w:p>
    <w:p w:rsidR="00253246" w:rsidRPr="00D12BCA" w:rsidRDefault="00253246" w:rsidP="00D12BCA">
      <w:r w:rsidRPr="00D12BCA">
        <w:t xml:space="preserve">г) помощь ученикам в подборе литературы. </w:t>
      </w:r>
    </w:p>
    <w:p w:rsidR="00D12BCA" w:rsidRDefault="00D12BCA" w:rsidP="00D12BCA"/>
    <w:p w:rsidR="00253246" w:rsidRPr="00521BA9" w:rsidRDefault="00253246" w:rsidP="00D12BCA">
      <w:pPr>
        <w:rPr>
          <w:b/>
        </w:rPr>
      </w:pPr>
      <w:r w:rsidRPr="00521BA9">
        <w:rPr>
          <w:b/>
        </w:rPr>
        <w:t>Ожидаемые результаты:</w:t>
      </w:r>
    </w:p>
    <w:p w:rsidR="00253246" w:rsidRPr="00D12BCA" w:rsidRDefault="00253246" w:rsidP="00D12BCA">
      <w:r w:rsidRPr="00D12BCA">
        <w:t>- удовлетворение спроса на дополнительные образовательные услуги высокого творческого, интеллектуального уровня;</w:t>
      </w:r>
    </w:p>
    <w:p w:rsidR="00253246" w:rsidRPr="00D12BCA" w:rsidRDefault="00253246" w:rsidP="00D12BCA">
      <w:r w:rsidRPr="00D12BCA">
        <w:t>- формирование банка технологий и программ для работы с одаренными детьми;</w:t>
      </w:r>
    </w:p>
    <w:p w:rsidR="00253246" w:rsidRPr="00D12BCA" w:rsidRDefault="00253246" w:rsidP="00D12BCA">
      <w:r w:rsidRPr="00D12BCA">
        <w:t>- количественные показатели успешности учащихся (олимпиады, поступление в вузы, качество знаний).</w:t>
      </w:r>
    </w:p>
    <w:p w:rsidR="006F1392" w:rsidRDefault="006F1392" w:rsidP="00D12BCA"/>
    <w:p w:rsidR="006F1392" w:rsidRDefault="006F1392" w:rsidP="00D12BCA"/>
    <w:p w:rsidR="00521BA9" w:rsidRDefault="00521BA9" w:rsidP="00D12BCA"/>
    <w:p w:rsidR="00521BA9" w:rsidRDefault="00521BA9" w:rsidP="00D12BCA"/>
    <w:p w:rsidR="00521BA9" w:rsidRDefault="00521BA9" w:rsidP="00D12BCA"/>
    <w:p w:rsidR="00521BA9" w:rsidRDefault="00521BA9" w:rsidP="00D12BCA"/>
    <w:p w:rsidR="00253246" w:rsidRPr="00521BA9" w:rsidRDefault="00253246" w:rsidP="00D12BCA">
      <w:pPr>
        <w:rPr>
          <w:b/>
        </w:rPr>
      </w:pPr>
      <w:r w:rsidRPr="00521BA9">
        <w:rPr>
          <w:b/>
        </w:rPr>
        <w:t>План работы с одарёнными детьми</w:t>
      </w:r>
    </w:p>
    <w:p w:rsidR="00253246" w:rsidRPr="00D12BCA" w:rsidRDefault="00253246" w:rsidP="00D12BCA"/>
    <w:tbl>
      <w:tblPr>
        <w:tblStyle w:val="a4"/>
        <w:tblW w:w="10632" w:type="dxa"/>
        <w:tblInd w:w="-885" w:type="dxa"/>
        <w:tblLayout w:type="fixed"/>
        <w:tblLook w:val="04A0"/>
      </w:tblPr>
      <w:tblGrid>
        <w:gridCol w:w="846"/>
        <w:gridCol w:w="5392"/>
        <w:gridCol w:w="2552"/>
        <w:gridCol w:w="1842"/>
      </w:tblGrid>
      <w:tr w:rsidR="00D12BCA" w:rsidRPr="00D12BCA" w:rsidTr="00D12BCA">
        <w:tc>
          <w:tcPr>
            <w:tcW w:w="846" w:type="dxa"/>
          </w:tcPr>
          <w:p w:rsidR="00D12BCA" w:rsidRPr="00D12BCA" w:rsidRDefault="00D12BCA" w:rsidP="00D12BCA">
            <w:pPr>
              <w:pStyle w:val="a5"/>
            </w:pPr>
            <w:r>
              <w:t>№</w:t>
            </w:r>
          </w:p>
        </w:tc>
        <w:tc>
          <w:tcPr>
            <w:tcW w:w="5392" w:type="dxa"/>
          </w:tcPr>
          <w:p w:rsidR="00D12BCA" w:rsidRPr="00D12BCA" w:rsidRDefault="00D12BCA" w:rsidP="00D12BCA">
            <w:r w:rsidRPr="00D12BCA">
              <w:t>Мероприятие</w:t>
            </w:r>
          </w:p>
        </w:tc>
        <w:tc>
          <w:tcPr>
            <w:tcW w:w="2552" w:type="dxa"/>
          </w:tcPr>
          <w:p w:rsidR="00D12BCA" w:rsidRPr="00D12BCA" w:rsidRDefault="00D12BCA" w:rsidP="00D12BCA">
            <w:r w:rsidRPr="00D12BCA">
              <w:t xml:space="preserve">Направление и формы работы </w:t>
            </w:r>
          </w:p>
        </w:tc>
        <w:tc>
          <w:tcPr>
            <w:tcW w:w="1842" w:type="dxa"/>
          </w:tcPr>
          <w:p w:rsidR="00D12BCA" w:rsidRPr="00D12BCA" w:rsidRDefault="00D12BCA" w:rsidP="00D12BCA">
            <w:r w:rsidRPr="00D12BCA">
              <w:t>Сроки</w:t>
            </w:r>
          </w:p>
        </w:tc>
      </w:tr>
      <w:tr w:rsidR="00D12BCA" w:rsidRPr="00D12BCA" w:rsidTr="00D12BCA">
        <w:tc>
          <w:tcPr>
            <w:tcW w:w="846" w:type="dxa"/>
          </w:tcPr>
          <w:p w:rsidR="00D12BCA" w:rsidRPr="00D12BCA" w:rsidRDefault="00D12BCA" w:rsidP="00D12BCA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D12BCA" w:rsidRPr="00D12BCA" w:rsidRDefault="00D12BCA" w:rsidP="00D12BCA">
            <w:r w:rsidRPr="00D12BCA">
              <w:t>Разработка планов работы по русскому языку и литературе с одаренными обучающимися.</w:t>
            </w:r>
          </w:p>
        </w:tc>
        <w:tc>
          <w:tcPr>
            <w:tcW w:w="2552" w:type="dxa"/>
          </w:tcPr>
          <w:p w:rsidR="00D12BCA" w:rsidRPr="00D12BCA" w:rsidRDefault="00D12BCA" w:rsidP="00D12BCA">
            <w:r w:rsidRPr="00D12BCA">
              <w:t>Индивидуальные планы</w:t>
            </w:r>
          </w:p>
        </w:tc>
        <w:tc>
          <w:tcPr>
            <w:tcW w:w="1842" w:type="dxa"/>
          </w:tcPr>
          <w:p w:rsidR="00D12BCA" w:rsidRPr="00D12BCA" w:rsidRDefault="00D12BCA" w:rsidP="00D12BCA">
            <w:r w:rsidRPr="00D12BCA">
              <w:t> В течение года</w:t>
            </w:r>
          </w:p>
        </w:tc>
      </w:tr>
      <w:tr w:rsidR="00D12BCA" w:rsidRPr="00D12BCA" w:rsidTr="00D12BCA">
        <w:tc>
          <w:tcPr>
            <w:tcW w:w="846" w:type="dxa"/>
          </w:tcPr>
          <w:p w:rsidR="00D12BCA" w:rsidRPr="00D12BCA" w:rsidRDefault="00D12BCA" w:rsidP="00D12BCA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D12BCA" w:rsidRPr="00D12BCA" w:rsidRDefault="00D12BCA" w:rsidP="00D12BCA">
            <w:r w:rsidRPr="00D12BCA">
              <w:t xml:space="preserve">Участие в конкурсах сочинений на базе образовательного учреждения, муниципальном </w:t>
            </w:r>
            <w:r>
              <w:t xml:space="preserve">и других </w:t>
            </w:r>
            <w:r w:rsidRPr="00D12BCA">
              <w:t xml:space="preserve">уровнях </w:t>
            </w:r>
          </w:p>
        </w:tc>
        <w:tc>
          <w:tcPr>
            <w:tcW w:w="2552" w:type="dxa"/>
          </w:tcPr>
          <w:p w:rsidR="00D12BCA" w:rsidRPr="00D12BCA" w:rsidRDefault="00D12BCA" w:rsidP="00D12BCA">
            <w:r w:rsidRPr="00D12BCA">
              <w:t>Сочинения</w:t>
            </w:r>
          </w:p>
        </w:tc>
        <w:tc>
          <w:tcPr>
            <w:tcW w:w="1842" w:type="dxa"/>
          </w:tcPr>
          <w:p w:rsidR="00D12BCA" w:rsidRPr="00D12BCA" w:rsidRDefault="00D12BCA" w:rsidP="00D12BCA">
            <w:r w:rsidRPr="00D12BCA">
              <w:t>Сентябрь</w:t>
            </w:r>
          </w:p>
        </w:tc>
      </w:tr>
      <w:tr w:rsidR="00D12BCA" w:rsidRPr="00D12BCA" w:rsidTr="00D12BCA">
        <w:tc>
          <w:tcPr>
            <w:tcW w:w="846" w:type="dxa"/>
          </w:tcPr>
          <w:p w:rsidR="00D12BCA" w:rsidRPr="00D12BCA" w:rsidRDefault="00D12BCA" w:rsidP="00D12BCA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D12BCA" w:rsidRPr="00D12BCA" w:rsidRDefault="00D12BCA" w:rsidP="00D12BCA">
            <w:r w:rsidRPr="00D12BCA">
              <w:t>Подготовка к школьной олимпиаде по русскому языку и литературе</w:t>
            </w:r>
          </w:p>
          <w:p w:rsidR="00D12BCA" w:rsidRPr="00D12BCA" w:rsidRDefault="00D12BCA" w:rsidP="00D12BCA"/>
        </w:tc>
        <w:tc>
          <w:tcPr>
            <w:tcW w:w="2552" w:type="dxa"/>
          </w:tcPr>
          <w:p w:rsidR="00D12BCA" w:rsidRPr="00D12BCA" w:rsidRDefault="00D12BCA" w:rsidP="00D12BCA">
            <w:r w:rsidRPr="00D12BCA">
              <w:t>Практические занятия</w:t>
            </w:r>
          </w:p>
        </w:tc>
        <w:tc>
          <w:tcPr>
            <w:tcW w:w="1842" w:type="dxa"/>
          </w:tcPr>
          <w:p w:rsidR="00D12BCA" w:rsidRPr="00D12BCA" w:rsidRDefault="00D12BCA" w:rsidP="00D12BCA">
            <w:r w:rsidRPr="00D12BCA">
              <w:t>Сентябрь-октябрь</w:t>
            </w:r>
          </w:p>
        </w:tc>
      </w:tr>
      <w:tr w:rsidR="00D12BCA" w:rsidRPr="00D12BCA" w:rsidTr="00D12BCA">
        <w:tc>
          <w:tcPr>
            <w:tcW w:w="846" w:type="dxa"/>
          </w:tcPr>
          <w:p w:rsidR="00D12BCA" w:rsidRPr="00D12BCA" w:rsidRDefault="00D12BCA" w:rsidP="00D12BCA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D12BCA" w:rsidRPr="00D12BCA" w:rsidRDefault="00D12BCA" w:rsidP="00D12BCA">
            <w:r w:rsidRPr="00D12BCA">
              <w:t>Школьный тур олимпиад</w:t>
            </w:r>
            <w:r w:rsidRPr="00D12BCA">
              <w:br/>
              <w:t>по русскому языку и литературе    </w:t>
            </w:r>
          </w:p>
        </w:tc>
        <w:tc>
          <w:tcPr>
            <w:tcW w:w="2552" w:type="dxa"/>
            <w:vMerge w:val="restart"/>
          </w:tcPr>
          <w:p w:rsidR="00D12BCA" w:rsidRPr="00D12BCA" w:rsidRDefault="00D12BCA" w:rsidP="00D12BCA">
            <w:r w:rsidRPr="00D12BCA">
              <w:t>Консультации учителя, выполнение олимпиадных заданий</w:t>
            </w:r>
          </w:p>
        </w:tc>
        <w:tc>
          <w:tcPr>
            <w:tcW w:w="1842" w:type="dxa"/>
          </w:tcPr>
          <w:p w:rsidR="00D12BCA" w:rsidRPr="00D12BCA" w:rsidRDefault="00D12BCA" w:rsidP="00D12BCA"/>
          <w:p w:rsidR="00D12BCA" w:rsidRPr="00D12BCA" w:rsidRDefault="00D12BCA" w:rsidP="00D12BCA">
            <w:r w:rsidRPr="00D12BCA">
              <w:t xml:space="preserve">Октябрь </w:t>
            </w:r>
            <w:r w:rsidRPr="00D12BCA">
              <w:br/>
            </w:r>
          </w:p>
        </w:tc>
      </w:tr>
      <w:tr w:rsidR="00D12BCA" w:rsidRPr="00D12BCA" w:rsidTr="00D12BCA">
        <w:tc>
          <w:tcPr>
            <w:tcW w:w="846" w:type="dxa"/>
          </w:tcPr>
          <w:p w:rsidR="00D12BCA" w:rsidRPr="00D12BCA" w:rsidRDefault="00D12BCA" w:rsidP="00D12BCA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D12BCA" w:rsidRPr="00D12BCA" w:rsidRDefault="00D12BCA" w:rsidP="00D12BCA">
            <w:r w:rsidRPr="00D12BCA">
              <w:t xml:space="preserve">Предметные районные олимпиады   </w:t>
            </w:r>
          </w:p>
        </w:tc>
        <w:tc>
          <w:tcPr>
            <w:tcW w:w="2552" w:type="dxa"/>
            <w:vMerge/>
            <w:vAlign w:val="center"/>
          </w:tcPr>
          <w:p w:rsidR="00D12BCA" w:rsidRPr="00D12BCA" w:rsidRDefault="00D12BCA" w:rsidP="00D12BCA"/>
        </w:tc>
        <w:tc>
          <w:tcPr>
            <w:tcW w:w="1842" w:type="dxa"/>
          </w:tcPr>
          <w:p w:rsidR="00D12BCA" w:rsidRPr="00D12BCA" w:rsidRDefault="00D12BCA" w:rsidP="00D12BCA">
            <w:r w:rsidRPr="00D12BCA">
              <w:t> Ноябрь-декабрь</w:t>
            </w:r>
          </w:p>
        </w:tc>
      </w:tr>
      <w:tr w:rsidR="00D12BCA" w:rsidRPr="00D12BCA" w:rsidTr="00D12BCA">
        <w:tc>
          <w:tcPr>
            <w:tcW w:w="846" w:type="dxa"/>
          </w:tcPr>
          <w:p w:rsidR="00D12BCA" w:rsidRPr="00D12BCA" w:rsidRDefault="00D12BCA" w:rsidP="00D12BCA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D12BCA" w:rsidRPr="00D12BCA" w:rsidRDefault="00D12BCA" w:rsidP="00D12BCA">
            <w:r w:rsidRPr="00D12BCA">
              <w:t>Творческие задания, доклады, проекты, индивидуальные задания.    </w:t>
            </w:r>
          </w:p>
        </w:tc>
        <w:tc>
          <w:tcPr>
            <w:tcW w:w="2552" w:type="dxa"/>
          </w:tcPr>
          <w:p w:rsidR="00D12BCA" w:rsidRPr="00D12BCA" w:rsidRDefault="00D12BCA" w:rsidP="00D12BCA">
            <w:r>
              <w:t>Самостоятель</w:t>
            </w:r>
            <w:r w:rsidRPr="00D12BCA">
              <w:t>ная работа обучающихся</w:t>
            </w:r>
          </w:p>
        </w:tc>
        <w:tc>
          <w:tcPr>
            <w:tcW w:w="1842" w:type="dxa"/>
          </w:tcPr>
          <w:p w:rsidR="00D12BCA" w:rsidRPr="00D12BCA" w:rsidRDefault="00D12BCA" w:rsidP="00D12BCA">
            <w:r w:rsidRPr="00D12BCA">
              <w:t>В течение года</w:t>
            </w:r>
          </w:p>
        </w:tc>
      </w:tr>
      <w:tr w:rsidR="00D12BCA" w:rsidRPr="00D12BCA" w:rsidTr="00D12BCA">
        <w:tc>
          <w:tcPr>
            <w:tcW w:w="846" w:type="dxa"/>
          </w:tcPr>
          <w:p w:rsidR="00D12BCA" w:rsidRPr="00D12BCA" w:rsidRDefault="00D12BCA" w:rsidP="00D12BCA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D12BCA" w:rsidRPr="00D12BCA" w:rsidRDefault="00D12BCA" w:rsidP="00D12BCA">
            <w:r w:rsidRPr="00D12BCA">
              <w:t>Подготовка памяток и рекомендаций для учащихся по различным видам деятельности с целью обеспечения их психолого- педагогической поддержки</w:t>
            </w:r>
          </w:p>
        </w:tc>
        <w:tc>
          <w:tcPr>
            <w:tcW w:w="2552" w:type="dxa"/>
          </w:tcPr>
          <w:p w:rsidR="00D12BCA" w:rsidRPr="00D12BCA" w:rsidRDefault="00D12BCA" w:rsidP="00D12BCA">
            <w:r w:rsidRPr="00D12BCA">
              <w:t>Памятки, рекомендации</w:t>
            </w:r>
          </w:p>
        </w:tc>
        <w:tc>
          <w:tcPr>
            <w:tcW w:w="1842" w:type="dxa"/>
          </w:tcPr>
          <w:p w:rsidR="00D12BCA" w:rsidRPr="00D12BCA" w:rsidRDefault="00D12BCA" w:rsidP="00D12BCA">
            <w:r w:rsidRPr="00D12BCA">
              <w:t>Сентябрь</w:t>
            </w:r>
          </w:p>
        </w:tc>
      </w:tr>
      <w:tr w:rsidR="006F1392" w:rsidRPr="00D12BCA" w:rsidTr="00D12BCA">
        <w:tc>
          <w:tcPr>
            <w:tcW w:w="846" w:type="dxa"/>
          </w:tcPr>
          <w:p w:rsidR="006F1392" w:rsidRPr="00D12BCA" w:rsidRDefault="006F1392" w:rsidP="006F1392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6F1392" w:rsidRPr="00D12BCA" w:rsidRDefault="006F1392" w:rsidP="006F1392">
            <w:r w:rsidRPr="00D12BCA">
              <w:t>Изучение опыта работы учителей по вопросу организации работы с одаренными детьми</w:t>
            </w:r>
          </w:p>
        </w:tc>
        <w:tc>
          <w:tcPr>
            <w:tcW w:w="2552" w:type="dxa"/>
          </w:tcPr>
          <w:p w:rsidR="006F1392" w:rsidRPr="00D12BCA" w:rsidRDefault="006F1392" w:rsidP="006F1392">
            <w:r>
              <w:t>План работы по самообразова</w:t>
            </w:r>
            <w:r w:rsidRPr="00D12BCA">
              <w:t>нию</w:t>
            </w:r>
          </w:p>
        </w:tc>
        <w:tc>
          <w:tcPr>
            <w:tcW w:w="1842" w:type="dxa"/>
          </w:tcPr>
          <w:p w:rsidR="006F1392" w:rsidRPr="00D12BCA" w:rsidRDefault="006F1392" w:rsidP="006F1392">
            <w:r w:rsidRPr="00D12BCA">
              <w:t>в течение года</w:t>
            </w:r>
          </w:p>
        </w:tc>
      </w:tr>
      <w:tr w:rsidR="006F1392" w:rsidRPr="00D12BCA" w:rsidTr="00D12BCA">
        <w:tc>
          <w:tcPr>
            <w:tcW w:w="846" w:type="dxa"/>
          </w:tcPr>
          <w:p w:rsidR="006F1392" w:rsidRPr="00D12BCA" w:rsidRDefault="006F1392" w:rsidP="006F1392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6F1392" w:rsidRPr="00D12BCA" w:rsidRDefault="006F1392" w:rsidP="006F1392">
            <w:r w:rsidRPr="00D12BCA">
              <w:t xml:space="preserve">Вовлечение учащихся в учебную деятельность в соответствии с познавательными и профессиональными интересами </w:t>
            </w:r>
          </w:p>
        </w:tc>
        <w:tc>
          <w:tcPr>
            <w:tcW w:w="2552" w:type="dxa"/>
          </w:tcPr>
          <w:p w:rsidR="006F1392" w:rsidRPr="00D12BCA" w:rsidRDefault="006F1392" w:rsidP="006F1392"/>
        </w:tc>
        <w:tc>
          <w:tcPr>
            <w:tcW w:w="1842" w:type="dxa"/>
          </w:tcPr>
          <w:p w:rsidR="006F1392" w:rsidRPr="00D12BCA" w:rsidRDefault="006F1392" w:rsidP="006F1392">
            <w:r w:rsidRPr="00D12BCA">
              <w:t>в течение года</w:t>
            </w:r>
          </w:p>
        </w:tc>
      </w:tr>
      <w:tr w:rsidR="006F1392" w:rsidRPr="00D12BCA" w:rsidTr="00522690">
        <w:tc>
          <w:tcPr>
            <w:tcW w:w="846" w:type="dxa"/>
          </w:tcPr>
          <w:p w:rsidR="006F1392" w:rsidRPr="00D12BCA" w:rsidRDefault="006F1392" w:rsidP="006F1392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  <w:vAlign w:val="center"/>
          </w:tcPr>
          <w:p w:rsidR="006F1392" w:rsidRPr="00D12BCA" w:rsidRDefault="006F1392" w:rsidP="006F1392">
            <w:r w:rsidRPr="00D12BCA">
              <w:t>Подбор заданий повышенного уровня сложности для одарённых детей</w:t>
            </w:r>
          </w:p>
        </w:tc>
        <w:tc>
          <w:tcPr>
            <w:tcW w:w="2552" w:type="dxa"/>
            <w:vAlign w:val="center"/>
          </w:tcPr>
          <w:p w:rsidR="006F1392" w:rsidRPr="00D12BCA" w:rsidRDefault="006F1392" w:rsidP="006F1392">
            <w:r w:rsidRPr="00D12BCA">
              <w:t>Карточки, тесты, творческие работы</w:t>
            </w:r>
          </w:p>
        </w:tc>
        <w:tc>
          <w:tcPr>
            <w:tcW w:w="1842" w:type="dxa"/>
            <w:vAlign w:val="center"/>
          </w:tcPr>
          <w:p w:rsidR="006F1392" w:rsidRPr="00D12BCA" w:rsidRDefault="006F1392" w:rsidP="006F1392">
            <w:r w:rsidRPr="00D12BCA">
              <w:t>В течение года</w:t>
            </w:r>
          </w:p>
        </w:tc>
      </w:tr>
      <w:tr w:rsidR="006F1392" w:rsidRPr="00D12BCA" w:rsidTr="00C40278">
        <w:tc>
          <w:tcPr>
            <w:tcW w:w="846" w:type="dxa"/>
          </w:tcPr>
          <w:p w:rsidR="006F1392" w:rsidRPr="00D12BCA" w:rsidRDefault="006F1392" w:rsidP="006F1392">
            <w:pPr>
              <w:pStyle w:val="a5"/>
              <w:numPr>
                <w:ilvl w:val="0"/>
                <w:numId w:val="10"/>
              </w:numPr>
            </w:pPr>
            <w:r w:rsidRPr="00D12BCA">
              <w:t>5</w:t>
            </w:r>
          </w:p>
        </w:tc>
        <w:tc>
          <w:tcPr>
            <w:tcW w:w="5392" w:type="dxa"/>
          </w:tcPr>
          <w:p w:rsidR="006F1392" w:rsidRPr="00D12BCA" w:rsidRDefault="006F1392" w:rsidP="006F1392">
            <w:r w:rsidRPr="00D12BCA">
              <w:t>Использование занимательного лингвистического материала на уроках русского языка и литературы как средства повышения интереса к предмету</w:t>
            </w:r>
          </w:p>
        </w:tc>
        <w:tc>
          <w:tcPr>
            <w:tcW w:w="2552" w:type="dxa"/>
          </w:tcPr>
          <w:p w:rsidR="006F1392" w:rsidRPr="00D12BCA" w:rsidRDefault="006F1392" w:rsidP="006F1392">
            <w:r w:rsidRPr="00D12BCA">
              <w:t>Во время уроков</w:t>
            </w:r>
          </w:p>
        </w:tc>
        <w:tc>
          <w:tcPr>
            <w:tcW w:w="1842" w:type="dxa"/>
          </w:tcPr>
          <w:p w:rsidR="006F1392" w:rsidRPr="00D12BCA" w:rsidRDefault="006F1392" w:rsidP="006F1392">
            <w:r w:rsidRPr="00D12BCA">
              <w:t>В течение года</w:t>
            </w:r>
          </w:p>
        </w:tc>
      </w:tr>
      <w:tr w:rsidR="006F1392" w:rsidRPr="00D12BCA" w:rsidTr="00D12BCA">
        <w:tc>
          <w:tcPr>
            <w:tcW w:w="846" w:type="dxa"/>
          </w:tcPr>
          <w:p w:rsidR="006F1392" w:rsidRPr="00D12BCA" w:rsidRDefault="006F1392" w:rsidP="006F1392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6F1392" w:rsidRPr="00D12BCA" w:rsidRDefault="006F1392" w:rsidP="006F1392">
            <w:r>
              <w:t>Подготовка к успешной сдаче ОГЭ по русскому языку в устной и письменной форме</w:t>
            </w:r>
          </w:p>
        </w:tc>
        <w:tc>
          <w:tcPr>
            <w:tcW w:w="2552" w:type="dxa"/>
          </w:tcPr>
          <w:p w:rsidR="006F1392" w:rsidRPr="00D12BCA" w:rsidRDefault="006F1392" w:rsidP="006F1392">
            <w:r w:rsidRPr="00D12BCA">
              <w:t>Индивидуальная работа, консультации</w:t>
            </w:r>
          </w:p>
        </w:tc>
        <w:tc>
          <w:tcPr>
            <w:tcW w:w="1842" w:type="dxa"/>
          </w:tcPr>
          <w:p w:rsidR="006F1392" w:rsidRPr="00D12BCA" w:rsidRDefault="006F1392" w:rsidP="006F1392">
            <w:r>
              <w:t>В 2019-2022</w:t>
            </w:r>
            <w:r w:rsidRPr="00D12BCA">
              <w:t xml:space="preserve"> года</w:t>
            </w:r>
          </w:p>
        </w:tc>
      </w:tr>
      <w:tr w:rsidR="006F1392" w:rsidRPr="00D12BCA" w:rsidTr="00D12BCA">
        <w:tc>
          <w:tcPr>
            <w:tcW w:w="846" w:type="dxa"/>
          </w:tcPr>
          <w:p w:rsidR="006F1392" w:rsidRPr="00D12BCA" w:rsidRDefault="006F1392" w:rsidP="006F1392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6F1392" w:rsidRPr="00D12BCA" w:rsidRDefault="006F1392" w:rsidP="006F1392">
            <w:r w:rsidRPr="00D12BCA">
              <w:t>Организация проектной и  исследовательской деятельности учащихся на уроках и во внеклассной деятельности</w:t>
            </w:r>
          </w:p>
        </w:tc>
        <w:tc>
          <w:tcPr>
            <w:tcW w:w="2552" w:type="dxa"/>
          </w:tcPr>
          <w:p w:rsidR="006F1392" w:rsidRPr="00D12BCA" w:rsidRDefault="006F1392" w:rsidP="006F1392"/>
        </w:tc>
        <w:tc>
          <w:tcPr>
            <w:tcW w:w="1842" w:type="dxa"/>
          </w:tcPr>
          <w:p w:rsidR="006F1392" w:rsidRPr="00D12BCA" w:rsidRDefault="006F1392" w:rsidP="006F1392">
            <w:r w:rsidRPr="00D12BCA">
              <w:t>в течение года</w:t>
            </w:r>
          </w:p>
        </w:tc>
      </w:tr>
      <w:tr w:rsidR="006F1392" w:rsidRPr="00D12BCA" w:rsidTr="00D12BCA">
        <w:tc>
          <w:tcPr>
            <w:tcW w:w="846" w:type="dxa"/>
          </w:tcPr>
          <w:p w:rsidR="006F1392" w:rsidRPr="00D12BCA" w:rsidRDefault="006F1392" w:rsidP="006F1392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6F1392" w:rsidRPr="00D12BCA" w:rsidRDefault="006F1392" w:rsidP="006F1392">
            <w:r w:rsidRPr="00D12BCA">
              <w:t xml:space="preserve">Проведение консультаций с целью подготовки для участия в различных конкурсах </w:t>
            </w:r>
          </w:p>
        </w:tc>
        <w:tc>
          <w:tcPr>
            <w:tcW w:w="2552" w:type="dxa"/>
          </w:tcPr>
          <w:p w:rsidR="006F1392" w:rsidRPr="00D12BCA" w:rsidRDefault="006F1392" w:rsidP="006F1392"/>
        </w:tc>
        <w:tc>
          <w:tcPr>
            <w:tcW w:w="1842" w:type="dxa"/>
          </w:tcPr>
          <w:p w:rsidR="006F1392" w:rsidRPr="00D12BCA" w:rsidRDefault="006F1392" w:rsidP="006F1392">
            <w:r w:rsidRPr="00D12BCA">
              <w:t>в течение года</w:t>
            </w:r>
          </w:p>
        </w:tc>
      </w:tr>
      <w:tr w:rsidR="006F1392" w:rsidRPr="00D12BCA" w:rsidTr="00D12BCA">
        <w:tc>
          <w:tcPr>
            <w:tcW w:w="846" w:type="dxa"/>
          </w:tcPr>
          <w:p w:rsidR="006F1392" w:rsidRPr="00D12BCA" w:rsidRDefault="006F1392" w:rsidP="006F1392">
            <w:pPr>
              <w:pStyle w:val="a5"/>
              <w:numPr>
                <w:ilvl w:val="0"/>
                <w:numId w:val="10"/>
              </w:numPr>
            </w:pPr>
            <w:r w:rsidRPr="00D12BCA">
              <w:t>7</w:t>
            </w:r>
          </w:p>
        </w:tc>
        <w:tc>
          <w:tcPr>
            <w:tcW w:w="5392" w:type="dxa"/>
          </w:tcPr>
          <w:p w:rsidR="006F1392" w:rsidRPr="00D12BCA" w:rsidRDefault="006F1392" w:rsidP="006F1392">
            <w:r w:rsidRPr="00D12BCA">
              <w:t>Участие одаренных детей в заочных олимпиадах, конкурсах, викторинах различного уровня</w:t>
            </w:r>
          </w:p>
        </w:tc>
        <w:tc>
          <w:tcPr>
            <w:tcW w:w="2552" w:type="dxa"/>
          </w:tcPr>
          <w:p w:rsidR="006F1392" w:rsidRPr="00D12BCA" w:rsidRDefault="006F1392" w:rsidP="006F1392"/>
        </w:tc>
        <w:tc>
          <w:tcPr>
            <w:tcW w:w="1842" w:type="dxa"/>
          </w:tcPr>
          <w:p w:rsidR="006F1392" w:rsidRPr="00D12BCA" w:rsidRDefault="006F1392" w:rsidP="006F1392">
            <w:r w:rsidRPr="00D12BCA">
              <w:t>в течение года</w:t>
            </w:r>
          </w:p>
        </w:tc>
      </w:tr>
      <w:tr w:rsidR="006F1392" w:rsidRPr="00D12BCA" w:rsidTr="00D12BCA">
        <w:tc>
          <w:tcPr>
            <w:tcW w:w="846" w:type="dxa"/>
          </w:tcPr>
          <w:p w:rsidR="006F1392" w:rsidRPr="00D12BCA" w:rsidRDefault="006F1392" w:rsidP="006F1392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5392" w:type="dxa"/>
          </w:tcPr>
          <w:p w:rsidR="006F1392" w:rsidRPr="00D12BCA" w:rsidRDefault="006F1392" w:rsidP="006F1392">
            <w:r w:rsidRPr="00D12BCA">
              <w:t>Анализ работы с одаренными учащими</w:t>
            </w:r>
            <w:r>
              <w:t>ся, перспективы в работе на 2020-2021</w:t>
            </w:r>
            <w:r w:rsidRPr="00D12BCA">
              <w:t xml:space="preserve"> учебный год</w:t>
            </w:r>
          </w:p>
        </w:tc>
        <w:tc>
          <w:tcPr>
            <w:tcW w:w="2552" w:type="dxa"/>
          </w:tcPr>
          <w:p w:rsidR="006F1392" w:rsidRPr="00D12BCA" w:rsidRDefault="006F1392" w:rsidP="006F1392"/>
        </w:tc>
        <w:tc>
          <w:tcPr>
            <w:tcW w:w="1842" w:type="dxa"/>
          </w:tcPr>
          <w:p w:rsidR="006F1392" w:rsidRPr="00D12BCA" w:rsidRDefault="006F1392" w:rsidP="006F1392">
            <w:r w:rsidRPr="00D12BCA">
              <w:t>май</w:t>
            </w:r>
          </w:p>
        </w:tc>
      </w:tr>
    </w:tbl>
    <w:p w:rsidR="00092785" w:rsidRPr="00D12BCA" w:rsidRDefault="00521BA9" w:rsidP="00D12BCA">
      <w:bookmarkStart w:id="0" w:name="_GoBack"/>
      <w:bookmarkEnd w:id="0"/>
    </w:p>
    <w:sectPr w:rsidR="00092785" w:rsidRPr="00D12BCA" w:rsidSect="00521BA9">
      <w:type w:val="continuous"/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7886850"/>
    <w:multiLevelType w:val="hybridMultilevel"/>
    <w:tmpl w:val="0F06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07FEF"/>
    <w:multiLevelType w:val="hybridMultilevel"/>
    <w:tmpl w:val="80524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660CE"/>
    <w:multiLevelType w:val="hybridMultilevel"/>
    <w:tmpl w:val="3588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265D0"/>
    <w:multiLevelType w:val="hybridMultilevel"/>
    <w:tmpl w:val="53EE6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72BE1"/>
    <w:multiLevelType w:val="hybridMultilevel"/>
    <w:tmpl w:val="1E62E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F3CFB"/>
    <w:multiLevelType w:val="hybridMultilevel"/>
    <w:tmpl w:val="7264F1E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EFE670C"/>
    <w:multiLevelType w:val="hybridMultilevel"/>
    <w:tmpl w:val="004A5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A61A7"/>
    <w:multiLevelType w:val="multilevel"/>
    <w:tmpl w:val="C426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DD2089"/>
    <w:multiLevelType w:val="hybridMultilevel"/>
    <w:tmpl w:val="D226B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D44"/>
    <w:rsid w:val="00044BA6"/>
    <w:rsid w:val="000E7BA3"/>
    <w:rsid w:val="00253246"/>
    <w:rsid w:val="002D3CEB"/>
    <w:rsid w:val="00385BAB"/>
    <w:rsid w:val="003B788B"/>
    <w:rsid w:val="004607EF"/>
    <w:rsid w:val="004B7F9F"/>
    <w:rsid w:val="00521BA9"/>
    <w:rsid w:val="00625853"/>
    <w:rsid w:val="0063301F"/>
    <w:rsid w:val="00634D5C"/>
    <w:rsid w:val="00681F58"/>
    <w:rsid w:val="006F1392"/>
    <w:rsid w:val="00701D2B"/>
    <w:rsid w:val="007F53EE"/>
    <w:rsid w:val="008E01C4"/>
    <w:rsid w:val="00987245"/>
    <w:rsid w:val="00A379AD"/>
    <w:rsid w:val="00AD5D13"/>
    <w:rsid w:val="00AE2EB5"/>
    <w:rsid w:val="00B20924"/>
    <w:rsid w:val="00BC4278"/>
    <w:rsid w:val="00CD3F92"/>
    <w:rsid w:val="00D12BCA"/>
    <w:rsid w:val="00D84B8B"/>
    <w:rsid w:val="00E40631"/>
    <w:rsid w:val="00E56D44"/>
    <w:rsid w:val="00E8469B"/>
    <w:rsid w:val="00E92252"/>
    <w:rsid w:val="00F2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D3F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CD3F92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625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0924"/>
    <w:pPr>
      <w:ind w:left="720"/>
      <w:contextualSpacing/>
    </w:pPr>
  </w:style>
  <w:style w:type="character" w:customStyle="1" w:styleId="c0">
    <w:name w:val="c0"/>
    <w:basedOn w:val="a0"/>
    <w:rsid w:val="00253246"/>
  </w:style>
  <w:style w:type="paragraph" w:customStyle="1" w:styleId="msonormalbullet2gif">
    <w:name w:val="msonormalbullet2.gif"/>
    <w:basedOn w:val="a"/>
    <w:rsid w:val="00701D2B"/>
    <w:pPr>
      <w:spacing w:before="100" w:beforeAutospacing="1" w:after="100" w:afterAutospacing="1"/>
    </w:pPr>
  </w:style>
  <w:style w:type="character" w:customStyle="1" w:styleId="c4">
    <w:name w:val="c4"/>
    <w:basedOn w:val="a0"/>
    <w:rsid w:val="00701D2B"/>
  </w:style>
  <w:style w:type="paragraph" w:customStyle="1" w:styleId="c10">
    <w:name w:val="c10"/>
    <w:basedOn w:val="a"/>
    <w:rsid w:val="00701D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Говорухина</dc:creator>
  <cp:keywords/>
  <dc:description/>
  <cp:lastModifiedBy>Ижев</cp:lastModifiedBy>
  <cp:revision>5</cp:revision>
  <dcterms:created xsi:type="dcterms:W3CDTF">2019-10-09T05:43:00Z</dcterms:created>
  <dcterms:modified xsi:type="dcterms:W3CDTF">2020-08-26T18:22:00Z</dcterms:modified>
</cp:coreProperties>
</file>