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7F" w:rsidRDefault="00F3567F">
      <w:pPr>
        <w:pStyle w:val="ConsPlusTitlePage"/>
      </w:pPr>
      <w:bookmarkStart w:id="0" w:name="_GoBack"/>
      <w:bookmarkEnd w:id="0"/>
      <w:r>
        <w:br/>
      </w:r>
    </w:p>
    <w:p w:rsidR="00F3567F" w:rsidRDefault="00F3567F">
      <w:pPr>
        <w:pStyle w:val="ConsPlusNormal"/>
        <w:jc w:val="both"/>
      </w:pPr>
    </w:p>
    <w:p w:rsidR="00F3567F" w:rsidRDefault="00F3567F">
      <w:pPr>
        <w:pStyle w:val="ConsPlusNormal"/>
        <w:jc w:val="right"/>
      </w:pPr>
      <w:r>
        <w:t>Утверждено</w:t>
      </w:r>
    </w:p>
    <w:p w:rsidR="00F3567F" w:rsidRDefault="00F3567F">
      <w:pPr>
        <w:pStyle w:val="ConsPlusNormal"/>
        <w:jc w:val="right"/>
      </w:pPr>
      <w:r>
        <w:t>председателем</w:t>
      </w:r>
    </w:p>
    <w:p w:rsidR="00F3567F" w:rsidRDefault="00F3567F">
      <w:pPr>
        <w:pStyle w:val="ConsPlusNormal"/>
        <w:jc w:val="right"/>
      </w:pPr>
      <w:r>
        <w:t>Государственной технической комиссии</w:t>
      </w:r>
    </w:p>
    <w:p w:rsidR="00F3567F" w:rsidRDefault="00F3567F">
      <w:pPr>
        <w:pStyle w:val="ConsPlusNormal"/>
        <w:jc w:val="right"/>
      </w:pPr>
      <w:r>
        <w:t>при Президенте Российской Федерации</w:t>
      </w:r>
    </w:p>
    <w:p w:rsidR="00F3567F" w:rsidRDefault="00F3567F">
      <w:pPr>
        <w:pStyle w:val="ConsPlusNormal"/>
        <w:jc w:val="right"/>
      </w:pPr>
      <w:r>
        <w:t>25 ноября 1994 г.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Title"/>
        <w:jc w:val="center"/>
      </w:pPr>
      <w:r>
        <w:t>ПОЛОЖЕНИЕ</w:t>
      </w:r>
    </w:p>
    <w:p w:rsidR="00F3567F" w:rsidRDefault="00F3567F">
      <w:pPr>
        <w:pStyle w:val="ConsPlusTitle"/>
        <w:jc w:val="center"/>
      </w:pPr>
      <w:r>
        <w:t>ПО АТТЕСТАЦИИ ОБЪЕКТОВ ИНФОРМАТИЗАЦИИ ПО ТРЕБОВАНИЯМ</w:t>
      </w:r>
    </w:p>
    <w:p w:rsidR="00F3567F" w:rsidRDefault="00F3567F">
      <w:pPr>
        <w:pStyle w:val="ConsPlusTitle"/>
        <w:jc w:val="center"/>
      </w:pPr>
      <w:r>
        <w:t>БЕЗОПАСНОСТИ ИНФОРМАЦИИ</w:t>
      </w:r>
    </w:p>
    <w:p w:rsidR="00F3567F" w:rsidRDefault="00F3567F">
      <w:pPr>
        <w:pStyle w:val="ConsPlusNormal"/>
        <w:jc w:val="center"/>
      </w:pPr>
    </w:p>
    <w:p w:rsidR="00F3567F" w:rsidRDefault="00F3567F">
      <w:pPr>
        <w:pStyle w:val="ConsPlusNormal"/>
        <w:jc w:val="center"/>
      </w:pPr>
      <w:r>
        <w:t>1. Общие положения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1.1. Настоящее Положение устанавливает основные принципы, организационную структуру системы аттестации объектов информатизации по требованиям безопасности информации, порядок проведения аттестации, а также контроля и надзора за аттестацией и эксплуатацией аттестованных объектов информатизации.</w:t>
      </w:r>
    </w:p>
    <w:p w:rsidR="00F3567F" w:rsidRDefault="00F3567F">
      <w:pPr>
        <w:pStyle w:val="ConsPlusNormal"/>
        <w:ind w:firstLine="540"/>
        <w:jc w:val="both"/>
      </w:pPr>
      <w:r>
        <w:t>1.2. Положение разработано в соответствии с Законами Российской Федерации "</w:t>
      </w:r>
      <w:hyperlink r:id="rId5" w:history="1">
        <w:r>
          <w:rPr>
            <w:color w:val="0000FF"/>
          </w:rPr>
          <w:t>О сертификации</w:t>
        </w:r>
      </w:hyperlink>
      <w:r>
        <w:t xml:space="preserve"> продукции и услуг" и </w:t>
      </w:r>
      <w:hyperlink r:id="rId6" w:history="1">
        <w:r>
          <w:rPr>
            <w:color w:val="0000FF"/>
          </w:rPr>
          <w:t>"О государственной тайне"</w:t>
        </w:r>
      </w:hyperlink>
      <w:r>
        <w:t>, "Положением о государственной системе защиты информации в Российской Федерации от иностранных технических разведок и от ее утечки по техническим каналам", "Положением о государственном лицензировании деятельности в области защиты информации", "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сертификации средств защиты информации по требованиям безопасности информации", "Системой сертификации ГОСТ </w:t>
      </w:r>
      <w:proofErr w:type="gramStart"/>
      <w:r>
        <w:t>Р</w:t>
      </w:r>
      <w:proofErr w:type="gramEnd"/>
      <w:r>
        <w:t>".</w:t>
      </w:r>
    </w:p>
    <w:p w:rsidR="00F3567F" w:rsidRDefault="00F3567F">
      <w:pPr>
        <w:pStyle w:val="ConsPlusNormal"/>
        <w:ind w:firstLine="540"/>
        <w:jc w:val="both"/>
      </w:pPr>
      <w:r>
        <w:t xml:space="preserve">1.3. </w:t>
      </w:r>
      <w:proofErr w:type="gramStart"/>
      <w:r>
        <w:t>Система аттестации объектов информатизации по требованиям безопасности информации (далее - система аттестации) является составной частью единой системы сертификации средств защиты информации и аттестации объектов информатизации по требованиям безопасности информации и подлежит государственной регистрации в установленном Госстандартом России порядке.</w:t>
      </w:r>
      <w:proofErr w:type="gramEnd"/>
      <w:r>
        <w:t xml:space="preserve"> Деятельность системы аттестации организует федеральный орган по сертификации продукции и аттестации объектов информатизации по требованиям безопасности информации (далее - федеральный орган по сертификации и аттестации), которым является </w:t>
      </w:r>
      <w:proofErr w:type="spellStart"/>
      <w:r>
        <w:t>Гостехкомиссия</w:t>
      </w:r>
      <w:proofErr w:type="spellEnd"/>
      <w:r>
        <w:t xml:space="preserve"> России.</w:t>
      </w:r>
    </w:p>
    <w:p w:rsidR="00F3567F" w:rsidRDefault="00F3567F">
      <w:pPr>
        <w:pStyle w:val="ConsPlusNormal"/>
        <w:ind w:firstLine="540"/>
        <w:jc w:val="both"/>
      </w:pPr>
      <w:r>
        <w:t xml:space="preserve">1.4. Под аттестацией объектов информатизации понимается комплекс организационно-технических мероприятий, в результате которых посредством специального документа - "Аттестата соответствия" подтверждается, что объект соответствует требованиям стандартов или иных нормативно-технических документов по безопасности информации, утвержденных </w:t>
      </w:r>
      <w:proofErr w:type="spellStart"/>
      <w:r>
        <w:t>Гостехкомиссией</w:t>
      </w:r>
      <w:proofErr w:type="spellEnd"/>
      <w:r>
        <w:t xml:space="preserve"> России.</w:t>
      </w:r>
    </w:p>
    <w:p w:rsidR="00F3567F" w:rsidRDefault="00F3567F">
      <w:pPr>
        <w:pStyle w:val="ConsPlusNormal"/>
        <w:ind w:firstLine="540"/>
        <w:jc w:val="both"/>
      </w:pPr>
      <w:proofErr w:type="gramStart"/>
      <w:r>
        <w:t>Наличие на объекте информатизации действующего "Аттестата соответствия" дает право обработки информации с уровнем секретности (конфиденциальности) и на период времени, установленными в "Аттестате соответствия".</w:t>
      </w:r>
      <w:proofErr w:type="gramEnd"/>
    </w:p>
    <w:p w:rsidR="00F3567F" w:rsidRDefault="00F3567F">
      <w:pPr>
        <w:pStyle w:val="ConsPlusNormal"/>
        <w:ind w:firstLine="540"/>
        <w:jc w:val="both"/>
      </w:pPr>
      <w:r>
        <w:t>1.5. Обязательной аттестации подлежат объекты информатизации, предназначенные для обработки информации, составляющей государственную тайну, управления экологически опасными объектами, ведения секретных переговоров.</w:t>
      </w:r>
    </w:p>
    <w:p w:rsidR="00F3567F" w:rsidRDefault="00F3567F">
      <w:pPr>
        <w:pStyle w:val="ConsPlusNormal"/>
        <w:ind w:firstLine="540"/>
        <w:jc w:val="both"/>
      </w:pPr>
      <w:r>
        <w:t>В остальных случаях аттестация носит добровольный характер (добровольная аттестация) и может осуществляться по инициативе заказчика или владельца объекта информатизации.</w:t>
      </w:r>
    </w:p>
    <w:p w:rsidR="00F3567F" w:rsidRDefault="00F3567F">
      <w:pPr>
        <w:pStyle w:val="ConsPlusNormal"/>
        <w:ind w:firstLine="540"/>
        <w:jc w:val="both"/>
      </w:pPr>
      <w:r>
        <w:t>Аттестация по требованиям безопасности информации предшествует началу обработки подлежащей защите информации и вызвана необходимостью официального подтверждения эффективности комплекса используемых на конкретном объекте информатизации мер и средств защиты информации.</w:t>
      </w:r>
    </w:p>
    <w:p w:rsidR="00F3567F" w:rsidRDefault="00F3567F">
      <w:pPr>
        <w:pStyle w:val="ConsPlusNormal"/>
        <w:ind w:firstLine="540"/>
        <w:jc w:val="both"/>
      </w:pPr>
      <w:r>
        <w:t xml:space="preserve">1.6. </w:t>
      </w:r>
      <w:proofErr w:type="gramStart"/>
      <w:r>
        <w:t xml:space="preserve">При аттестации объекта информатизации подтверждается его соответствие </w:t>
      </w:r>
      <w:r>
        <w:lastRenderedPageBreak/>
        <w:t>требованиям по защите информации от несанкционированного доступа, в том числе от компьютерных вирусов, от утечки за счет побочных электромагнитных излучений и наводок при специальных воздействиях на объект (высокочастотное навязывание и облучение, электромагнитное и радиационное воздействие), от утечки или воздействия на нее за счет специальных устройств, встроенных в объекты информатизации.</w:t>
      </w:r>
      <w:proofErr w:type="gramEnd"/>
    </w:p>
    <w:p w:rsidR="00F3567F" w:rsidRDefault="00F3567F">
      <w:pPr>
        <w:pStyle w:val="ConsPlusNormal"/>
        <w:ind w:firstLine="540"/>
        <w:jc w:val="both"/>
      </w:pPr>
      <w:r>
        <w:t>1.7. Аттестация предусматривает комплексную проверку (аттестационные испытания) защищаемого объекта информатизации в реальных условиях эксплуатации с целью оценки соответствия применяемого комплекса мер и средств защиты требуемому уровню безопасности информации.</w:t>
      </w:r>
    </w:p>
    <w:p w:rsidR="00F3567F" w:rsidRDefault="00F3567F">
      <w:pPr>
        <w:pStyle w:val="ConsPlusNormal"/>
        <w:ind w:firstLine="540"/>
        <w:jc w:val="both"/>
      </w:pPr>
      <w:r>
        <w:t>1.8. Аттестация проводится органом по аттестации в установленном настоящим Положением порядке в соответствии со схемой, выбираемой этим органом на этапе подготовки к аттестации из следующего основного перечня работ:</w:t>
      </w:r>
    </w:p>
    <w:p w:rsidR="00F3567F" w:rsidRDefault="00F3567F">
      <w:pPr>
        <w:pStyle w:val="ConsPlusNormal"/>
        <w:ind w:firstLine="540"/>
        <w:jc w:val="both"/>
      </w:pPr>
      <w:r>
        <w:t>- анализ исходных данных по аттестуемому объекту информатизации;</w:t>
      </w:r>
    </w:p>
    <w:p w:rsidR="00F3567F" w:rsidRDefault="00F3567F">
      <w:pPr>
        <w:pStyle w:val="ConsPlusNormal"/>
        <w:ind w:firstLine="540"/>
        <w:jc w:val="both"/>
      </w:pPr>
      <w:r>
        <w:t>- предварительное ознакомление с аттестуемым объектом информатизации;</w:t>
      </w:r>
    </w:p>
    <w:p w:rsidR="00F3567F" w:rsidRDefault="00F3567F">
      <w:pPr>
        <w:pStyle w:val="ConsPlusNormal"/>
        <w:ind w:firstLine="540"/>
        <w:jc w:val="both"/>
      </w:pPr>
      <w:r>
        <w:t>- проведение экспертного обследования объекта информатизации и анализ разработанной документации по защите информации на этом объекте с точки зрения ее соответствия требованиям нормативной и методической документации;</w:t>
      </w:r>
    </w:p>
    <w:p w:rsidR="00F3567F" w:rsidRDefault="00F3567F">
      <w:pPr>
        <w:pStyle w:val="ConsPlusNormal"/>
        <w:ind w:firstLine="540"/>
        <w:jc w:val="both"/>
      </w:pPr>
      <w:r>
        <w:t>- проведение испытаний отдельных средств и систем защиты информации на аттестуемом объекте информатизации с помощью специальной контрольной аппаратуры и тестовых средств;</w:t>
      </w:r>
    </w:p>
    <w:p w:rsidR="00F3567F" w:rsidRDefault="00F3567F">
      <w:pPr>
        <w:pStyle w:val="ConsPlusNormal"/>
        <w:ind w:firstLine="540"/>
        <w:jc w:val="both"/>
      </w:pPr>
      <w:r>
        <w:t>- проведение испытаний отдельных средств и систем защиты информации в испытательных центрах (лабораториях) по сертификации средств защиты информации по требованиям безопасности информации;</w:t>
      </w:r>
    </w:p>
    <w:p w:rsidR="00F3567F" w:rsidRDefault="00F3567F">
      <w:pPr>
        <w:pStyle w:val="ConsPlusNormal"/>
        <w:ind w:firstLine="540"/>
        <w:jc w:val="both"/>
      </w:pPr>
      <w:r>
        <w:t>- проведение комплексных аттестационных испытаний объекта информатизации в реальных условиях эксплуатации;</w:t>
      </w:r>
    </w:p>
    <w:p w:rsidR="00F3567F" w:rsidRDefault="00F3567F">
      <w:pPr>
        <w:pStyle w:val="ConsPlusNormal"/>
        <w:ind w:firstLine="540"/>
        <w:jc w:val="both"/>
      </w:pPr>
      <w:r>
        <w:t>- анализ результатов экспертного обследования и комплексных аттестационных испытаний объекта информатизации и утверждение заключения по результатам аттестации.</w:t>
      </w:r>
    </w:p>
    <w:p w:rsidR="00F3567F" w:rsidRDefault="00F3567F">
      <w:pPr>
        <w:pStyle w:val="ConsPlusNormal"/>
        <w:ind w:firstLine="540"/>
        <w:jc w:val="both"/>
      </w:pPr>
      <w:r>
        <w:t xml:space="preserve">1.9. Органы по аттестации аккредитуются </w:t>
      </w:r>
      <w:proofErr w:type="spellStart"/>
      <w:r>
        <w:t>Гостехкомиссией</w:t>
      </w:r>
      <w:proofErr w:type="spellEnd"/>
      <w:r>
        <w:t xml:space="preserve"> России. Правила аккредитации определяются действующим в системе "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об аккредитации испытательных лабораторий и органов по сертификации средств защиты информации по требованиям безопасности информации".</w:t>
      </w:r>
    </w:p>
    <w:p w:rsidR="00F3567F" w:rsidRDefault="00F3567F">
      <w:pPr>
        <w:pStyle w:val="ConsPlusNormal"/>
        <w:ind w:firstLine="540"/>
        <w:jc w:val="both"/>
      </w:pPr>
      <w:proofErr w:type="spellStart"/>
      <w:r>
        <w:t>Гостехкомиссия</w:t>
      </w:r>
      <w:proofErr w:type="spellEnd"/>
      <w:r>
        <w:t xml:space="preserve"> России может передавать права на аккредитацию отраслевых (ведомственных) органов по аттестации другим органам государственной власти.</w:t>
      </w:r>
    </w:p>
    <w:p w:rsidR="00F3567F" w:rsidRDefault="00F3567F">
      <w:pPr>
        <w:pStyle w:val="ConsPlusNormal"/>
        <w:ind w:firstLine="540"/>
        <w:jc w:val="both"/>
      </w:pPr>
      <w:r>
        <w:t>1.10. Расходы по проведению всех видов работ и услуг по обязательной и добровольной аттестации объектов информатизации оплачивают заявители.</w:t>
      </w:r>
    </w:p>
    <w:p w:rsidR="00F3567F" w:rsidRDefault="00F3567F">
      <w:pPr>
        <w:pStyle w:val="ConsPlusNormal"/>
        <w:ind w:firstLine="540"/>
        <w:jc w:val="both"/>
      </w:pPr>
      <w:r>
        <w:t xml:space="preserve">Оплата работ по обязательной аттестации производится в соответствии с договором по утвержденным расценкам, а при их отсутствии - по договорной цене в порядке, установленном </w:t>
      </w:r>
      <w:proofErr w:type="spellStart"/>
      <w:r>
        <w:t>Гостехкомиссией</w:t>
      </w:r>
      <w:proofErr w:type="spellEnd"/>
      <w:r>
        <w:t xml:space="preserve"> России по согласованию с Министерством финансов Российской Федерации.</w:t>
      </w:r>
    </w:p>
    <w:p w:rsidR="00F3567F" w:rsidRDefault="00F3567F">
      <w:pPr>
        <w:pStyle w:val="ConsPlusNormal"/>
        <w:ind w:firstLine="540"/>
        <w:jc w:val="both"/>
      </w:pPr>
      <w:r>
        <w:t>Расходы по проведению всех видов работ и услуг по аттестации объектов информатизации оплачивают заявители за счет финансовых средств, выделенных на разработку (доработку) и введение в действие защищаемого объекта информатизации.</w:t>
      </w:r>
    </w:p>
    <w:p w:rsidR="00F3567F" w:rsidRDefault="00F3567F">
      <w:pPr>
        <w:pStyle w:val="ConsPlusNormal"/>
        <w:ind w:firstLine="540"/>
        <w:jc w:val="both"/>
      </w:pPr>
      <w:r>
        <w:t>1.11. Органы по аттестации объектов информатизации несут ответственность за выполнение возложенных на них функций, обеспечение сохранности государственных и коммерческих секретов, а также за соблюдение авторских прав разработчиков аттестуемых объектов информатизации и их компонент.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jc w:val="center"/>
      </w:pPr>
      <w:r>
        <w:t>2. Организационная структура системы аттестации объектов</w:t>
      </w:r>
    </w:p>
    <w:p w:rsidR="00F3567F" w:rsidRDefault="00F3567F">
      <w:pPr>
        <w:pStyle w:val="ConsPlusNormal"/>
        <w:jc w:val="center"/>
      </w:pPr>
      <w:r>
        <w:t>информатизации по требованиям безопасности информации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 xml:space="preserve">2.1. Организационную структуру системы аттестации объектов информатизации </w:t>
      </w:r>
      <w:r>
        <w:lastRenderedPageBreak/>
        <w:t>образуют:</w:t>
      </w:r>
    </w:p>
    <w:p w:rsidR="00F3567F" w:rsidRDefault="00F3567F">
      <w:pPr>
        <w:pStyle w:val="ConsPlusNormal"/>
        <w:ind w:firstLine="540"/>
        <w:jc w:val="both"/>
      </w:pPr>
      <w:r>
        <w:t xml:space="preserve">- федеральный орган по сертификации средств защиты информации и аттестации объектов информатизации по требованиям безопасности информации - </w:t>
      </w:r>
      <w:proofErr w:type="spellStart"/>
      <w:r>
        <w:t>Гостехкомиссия</w:t>
      </w:r>
      <w:proofErr w:type="spellEnd"/>
      <w:r>
        <w:t xml:space="preserve"> России;</w:t>
      </w:r>
    </w:p>
    <w:p w:rsidR="00F3567F" w:rsidRDefault="00F3567F">
      <w:pPr>
        <w:pStyle w:val="ConsPlusNormal"/>
        <w:ind w:firstLine="540"/>
        <w:jc w:val="both"/>
      </w:pPr>
      <w:r>
        <w:t>- органы по аттестации объектов информатизации по требованиям безопасности информации;</w:t>
      </w:r>
    </w:p>
    <w:p w:rsidR="00F3567F" w:rsidRDefault="00F3567F">
      <w:pPr>
        <w:pStyle w:val="ConsPlusNormal"/>
        <w:ind w:firstLine="540"/>
        <w:jc w:val="both"/>
      </w:pPr>
      <w:r>
        <w:t>- испытательные центры (лаборатории) по сертификации продукции по требованиям безопасности информации;</w:t>
      </w:r>
    </w:p>
    <w:p w:rsidR="00F3567F" w:rsidRDefault="00F3567F">
      <w:pPr>
        <w:pStyle w:val="ConsPlusNormal"/>
        <w:ind w:firstLine="540"/>
        <w:jc w:val="both"/>
      </w:pPr>
      <w:r>
        <w:t>- заявители (заказчики, владельцы, разработчики аттестуемых объектов информатизации).</w:t>
      </w:r>
    </w:p>
    <w:p w:rsidR="00F3567F" w:rsidRDefault="00F3567F">
      <w:pPr>
        <w:pStyle w:val="ConsPlusNormal"/>
        <w:ind w:firstLine="540"/>
        <w:jc w:val="both"/>
      </w:pPr>
      <w:r>
        <w:t>2.2. Федеральный орган по сертификации и аттестации осуществляет следующие функции:</w:t>
      </w:r>
    </w:p>
    <w:p w:rsidR="00F3567F" w:rsidRDefault="00F3567F">
      <w:pPr>
        <w:pStyle w:val="ConsPlusNormal"/>
        <w:ind w:firstLine="540"/>
        <w:jc w:val="both"/>
      </w:pPr>
      <w:r>
        <w:t>- организует обязательную аттестацию объектов информатизации;</w:t>
      </w:r>
    </w:p>
    <w:p w:rsidR="00F3567F" w:rsidRDefault="00F3567F">
      <w:pPr>
        <w:pStyle w:val="ConsPlusNormal"/>
        <w:ind w:firstLine="540"/>
        <w:jc w:val="both"/>
      </w:pPr>
      <w:r>
        <w:t>- создает системы аттестации объектов информатизации и устанавливает правила для проведения аттестации в этих системах;</w:t>
      </w:r>
    </w:p>
    <w:p w:rsidR="00F3567F" w:rsidRDefault="00F3567F">
      <w:pPr>
        <w:pStyle w:val="ConsPlusNormal"/>
        <w:ind w:firstLine="540"/>
        <w:jc w:val="both"/>
      </w:pPr>
      <w:r>
        <w:t>- устанавливает правила аккредитации и выдачи лицензий на проведение работ по обязательной аттестации;</w:t>
      </w:r>
    </w:p>
    <w:p w:rsidR="00F3567F" w:rsidRDefault="00F3567F">
      <w:pPr>
        <w:pStyle w:val="ConsPlusNormal"/>
        <w:ind w:firstLine="540"/>
        <w:jc w:val="both"/>
      </w:pPr>
      <w:r>
        <w:t>- организует, финансирует разработку и утверждает нормативные и методические документы по аттестации объектов информатизации;</w:t>
      </w:r>
    </w:p>
    <w:p w:rsidR="00F3567F" w:rsidRDefault="00F3567F">
      <w:pPr>
        <w:pStyle w:val="ConsPlusNormal"/>
        <w:ind w:firstLine="540"/>
        <w:jc w:val="both"/>
      </w:pPr>
      <w:r>
        <w:t>- аккредитует органы по аттестации объектов информатизации и выдает им лицензии на проведение определенных видов работ;</w:t>
      </w:r>
    </w:p>
    <w:p w:rsidR="00F3567F" w:rsidRDefault="00F3567F">
      <w:pPr>
        <w:pStyle w:val="ConsPlusNormal"/>
        <w:ind w:firstLine="540"/>
        <w:jc w:val="both"/>
      </w:pPr>
      <w:r>
        <w:t xml:space="preserve">- осуществляет государственный </w:t>
      </w:r>
      <w:proofErr w:type="gramStart"/>
      <w:r>
        <w:t>контроль</w:t>
      </w:r>
      <w:proofErr w:type="gramEnd"/>
      <w:r>
        <w:t xml:space="preserve"> и надзор за соблюдением правил аттестации и эксплуатацией аттестованных объектов информатизации;</w:t>
      </w:r>
    </w:p>
    <w:p w:rsidR="00F3567F" w:rsidRDefault="00F3567F">
      <w:pPr>
        <w:pStyle w:val="ConsPlusNormal"/>
        <w:ind w:firstLine="540"/>
        <w:jc w:val="both"/>
      </w:pPr>
      <w:r>
        <w:t xml:space="preserve">- рассматривает апелляции, возникающие в процессе аттестации объектов информатизации и </w:t>
      </w:r>
      <w:proofErr w:type="gramStart"/>
      <w:r>
        <w:t>контроля за</w:t>
      </w:r>
      <w:proofErr w:type="gramEnd"/>
      <w:r>
        <w:t xml:space="preserve"> эксплуатацией аттестованных объектов информатизации;</w:t>
      </w:r>
    </w:p>
    <w:p w:rsidR="00F3567F" w:rsidRDefault="00F3567F">
      <w:pPr>
        <w:pStyle w:val="ConsPlusNormal"/>
        <w:ind w:firstLine="540"/>
        <w:jc w:val="both"/>
      </w:pPr>
      <w:r>
        <w:t>- организует периодическую публикацию информации по функционированию системы аттестации объектов информатизации по требованиям безопасности информации.</w:t>
      </w:r>
    </w:p>
    <w:p w:rsidR="00F3567F" w:rsidRDefault="00F3567F">
      <w:pPr>
        <w:pStyle w:val="ConsPlusNormal"/>
        <w:ind w:firstLine="540"/>
        <w:jc w:val="both"/>
      </w:pPr>
      <w:r>
        <w:t xml:space="preserve">2.3. Органы по аттестации объектов информатизации аккредитуются </w:t>
      </w:r>
      <w:proofErr w:type="spellStart"/>
      <w:r>
        <w:t>Гостехкомиссией</w:t>
      </w:r>
      <w:proofErr w:type="spellEnd"/>
      <w:r>
        <w:t xml:space="preserve"> России и получают от нее лицензию на право проведения аттестации объектов информатизации.</w:t>
      </w:r>
    </w:p>
    <w:p w:rsidR="00F3567F" w:rsidRDefault="00F3567F">
      <w:pPr>
        <w:pStyle w:val="ConsPlusNormal"/>
        <w:ind w:firstLine="540"/>
        <w:jc w:val="both"/>
      </w:pPr>
      <w:r>
        <w:t xml:space="preserve">Такими органами могут быть отраслевые и региональные учреждения, предприятия и организации по защите информации, специальные центры </w:t>
      </w:r>
      <w:proofErr w:type="spellStart"/>
      <w:r>
        <w:t>Гостехкомиссии</w:t>
      </w:r>
      <w:proofErr w:type="spellEnd"/>
      <w:r>
        <w:t xml:space="preserve"> России.</w:t>
      </w:r>
    </w:p>
    <w:p w:rsidR="00F3567F" w:rsidRDefault="00F3567F">
      <w:pPr>
        <w:pStyle w:val="ConsPlusNormal"/>
        <w:ind w:firstLine="540"/>
        <w:jc w:val="both"/>
      </w:pPr>
      <w:r>
        <w:t>2.4. Органы по аттестации:</w:t>
      </w:r>
    </w:p>
    <w:p w:rsidR="00F3567F" w:rsidRDefault="00F3567F">
      <w:pPr>
        <w:pStyle w:val="ConsPlusNormal"/>
        <w:ind w:firstLine="540"/>
        <w:jc w:val="both"/>
      </w:pPr>
      <w:r>
        <w:t>- аттестуют объекты информатизации и выдают "Аттестаты соответствия";</w:t>
      </w:r>
    </w:p>
    <w:p w:rsidR="00F3567F" w:rsidRDefault="00F3567F">
      <w:pPr>
        <w:pStyle w:val="ConsPlusNormal"/>
        <w:ind w:firstLine="540"/>
        <w:jc w:val="both"/>
      </w:pPr>
      <w:r>
        <w:t xml:space="preserve">- осуществляют </w:t>
      </w:r>
      <w:proofErr w:type="gramStart"/>
      <w:r>
        <w:t>контроль за</w:t>
      </w:r>
      <w:proofErr w:type="gramEnd"/>
      <w:r>
        <w:t xml:space="preserve"> безопасностью информации, циркулирующей на аттестованных объектах информатизации, и за их эксплуатацией;</w:t>
      </w:r>
    </w:p>
    <w:p w:rsidR="00F3567F" w:rsidRDefault="00F3567F">
      <w:pPr>
        <w:pStyle w:val="ConsPlusNormal"/>
        <w:ind w:firstLine="540"/>
        <w:jc w:val="both"/>
      </w:pPr>
      <w:r>
        <w:t>- отменяют и приостанавливают действие выданных этим органом "Аттестатов соответствия";</w:t>
      </w:r>
    </w:p>
    <w:p w:rsidR="00F3567F" w:rsidRDefault="00F3567F">
      <w:pPr>
        <w:pStyle w:val="ConsPlusNormal"/>
        <w:ind w:firstLine="540"/>
        <w:jc w:val="both"/>
      </w:pPr>
      <w:r>
        <w:t>- формируют фонд нормативной и методической документации, необходимой для аттестации конкретных типов объектов информатизации, участвуют в их разработке;</w:t>
      </w:r>
    </w:p>
    <w:p w:rsidR="00F3567F" w:rsidRDefault="00F3567F">
      <w:pPr>
        <w:pStyle w:val="ConsPlusNormal"/>
        <w:ind w:firstLine="540"/>
        <w:jc w:val="both"/>
      </w:pPr>
      <w:r>
        <w:t>- ведут информационную базу аттестованных этим органом объектов информатизации;</w:t>
      </w:r>
    </w:p>
    <w:p w:rsidR="00F3567F" w:rsidRDefault="00F3567F">
      <w:pPr>
        <w:pStyle w:val="ConsPlusNormal"/>
        <w:ind w:firstLine="540"/>
        <w:jc w:val="both"/>
      </w:pPr>
      <w:r>
        <w:t xml:space="preserve">- осуществляют взаимодействие с </w:t>
      </w:r>
      <w:proofErr w:type="spellStart"/>
      <w:r>
        <w:t>Гостехкомиссией</w:t>
      </w:r>
      <w:proofErr w:type="spellEnd"/>
      <w:r>
        <w:t xml:space="preserve"> России и ежеквартально информируют его о своей деятельности в области аттестации.</w:t>
      </w:r>
    </w:p>
    <w:p w:rsidR="00F3567F" w:rsidRDefault="00F3567F">
      <w:pPr>
        <w:pStyle w:val="ConsPlusNormal"/>
        <w:ind w:firstLine="540"/>
        <w:jc w:val="both"/>
      </w:pPr>
      <w:r>
        <w:t>2.5. Испытательные центры (лаборатории) по сертификации продукции по требованиям безопасности информации по заказам заявителей проводят испытания несертифицированной продукции, используемой на объекте информатики, подлежащем обязательной аттестации, в соответствии с "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сертификации средств защиты информации по требованиям безопасности информации".</w:t>
      </w:r>
    </w:p>
    <w:p w:rsidR="00F3567F" w:rsidRDefault="00F3567F">
      <w:pPr>
        <w:pStyle w:val="ConsPlusNormal"/>
        <w:ind w:firstLine="540"/>
        <w:jc w:val="both"/>
      </w:pPr>
      <w:r>
        <w:t>2.6. Заявители:</w:t>
      </w:r>
    </w:p>
    <w:p w:rsidR="00F3567F" w:rsidRDefault="00F3567F">
      <w:pPr>
        <w:pStyle w:val="ConsPlusNormal"/>
        <w:ind w:firstLine="540"/>
        <w:jc w:val="both"/>
      </w:pPr>
      <w:r>
        <w:t xml:space="preserve">- проводят подготовку объекта информатизации для аттестации путем реализации </w:t>
      </w:r>
      <w:r>
        <w:lastRenderedPageBreak/>
        <w:t>необходимых организационно-технических мероприятий по защите информации;</w:t>
      </w:r>
    </w:p>
    <w:p w:rsidR="00F3567F" w:rsidRDefault="00F3567F">
      <w:pPr>
        <w:pStyle w:val="ConsPlusNormal"/>
        <w:ind w:firstLine="540"/>
        <w:jc w:val="both"/>
      </w:pPr>
      <w:r>
        <w:t>- привлекают органы по аттестации для организации и проведения аттестации объекта информатизации;</w:t>
      </w:r>
    </w:p>
    <w:p w:rsidR="00F3567F" w:rsidRDefault="00F3567F">
      <w:pPr>
        <w:pStyle w:val="ConsPlusNormal"/>
        <w:ind w:firstLine="540"/>
        <w:jc w:val="both"/>
      </w:pPr>
      <w:r>
        <w:t>- предоставляют органам по аттестации необходимые документы и условия для проведения аттестации;</w:t>
      </w:r>
    </w:p>
    <w:p w:rsidR="00F3567F" w:rsidRDefault="00F3567F">
      <w:pPr>
        <w:pStyle w:val="ConsPlusNormal"/>
        <w:ind w:firstLine="540"/>
        <w:jc w:val="both"/>
      </w:pPr>
      <w:r>
        <w:t>- привлекают, в необходимых случаях, для проведения испытаний несертифицированных средств защиты информации, используемых на аттестуемом объекте информатизации, испытательные центры (лаборатории) по сертификации;</w:t>
      </w:r>
    </w:p>
    <w:p w:rsidR="00F3567F" w:rsidRDefault="00F3567F">
      <w:pPr>
        <w:pStyle w:val="ConsPlusNormal"/>
        <w:ind w:firstLine="540"/>
        <w:jc w:val="both"/>
      </w:pPr>
      <w:r>
        <w:t>- осуществляют эксплуатацию объекта информатизации в соответствии с условиями и требованиями, установленными в "Аттестате соответствия";</w:t>
      </w:r>
    </w:p>
    <w:p w:rsidR="00F3567F" w:rsidRDefault="00F3567F">
      <w:pPr>
        <w:pStyle w:val="ConsPlusNormal"/>
        <w:ind w:firstLine="540"/>
        <w:jc w:val="both"/>
      </w:pPr>
      <w:r>
        <w:t xml:space="preserve">- извещают орган по аттестации, выдавший "Аттестат соответствия", </w:t>
      </w:r>
      <w:proofErr w:type="gramStart"/>
      <w:r>
        <w:t>о</w:t>
      </w:r>
      <w:proofErr w:type="gramEnd"/>
      <w:r>
        <w:t xml:space="preserve"> всех изменениях в информационных технологиях, составе и размещении средств и систем информатики, условиях их эксплуатации, которые могут повлиять на эффективность мер и средств защиты информации (перечень характеристик, определяющих безопасность информации, об изменениях которых требуется обязательно извещать орган по аттестации, приводится в "Аттестате соответствия");</w:t>
      </w:r>
    </w:p>
    <w:p w:rsidR="00F3567F" w:rsidRDefault="00F3567F">
      <w:pPr>
        <w:pStyle w:val="ConsPlusNormal"/>
        <w:ind w:firstLine="540"/>
        <w:jc w:val="both"/>
      </w:pPr>
      <w:r>
        <w:t xml:space="preserve">- </w:t>
      </w:r>
      <w:proofErr w:type="gramStart"/>
      <w:r>
        <w:t>предоставляют необходимые документы</w:t>
      </w:r>
      <w:proofErr w:type="gramEnd"/>
      <w:r>
        <w:t xml:space="preserve"> и условия для осуществления контроля и надзора за эксплуатацией объекта информатизации, прошедшего обязательную аттестацию.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jc w:val="center"/>
      </w:pPr>
      <w:r>
        <w:t>3. Порядок проведения аттестации и контроля</w:t>
      </w:r>
    </w:p>
    <w:p w:rsidR="00F3567F" w:rsidRDefault="00F3567F">
      <w:pPr>
        <w:pStyle w:val="ConsPlusNormal"/>
        <w:jc w:val="center"/>
      </w:pPr>
    </w:p>
    <w:p w:rsidR="00F3567F" w:rsidRDefault="00F3567F">
      <w:pPr>
        <w:pStyle w:val="ConsPlusNormal"/>
        <w:ind w:firstLine="540"/>
        <w:jc w:val="both"/>
      </w:pPr>
      <w:r>
        <w:t>3.1. Порядок проведения аттестации объектов информатизации по требованиям безопасности информации включает следующие действия:</w:t>
      </w:r>
    </w:p>
    <w:p w:rsidR="00F3567F" w:rsidRDefault="00F3567F">
      <w:pPr>
        <w:pStyle w:val="ConsPlusNormal"/>
        <w:ind w:firstLine="540"/>
        <w:jc w:val="both"/>
      </w:pPr>
      <w:r>
        <w:t>- подачу и рассмотрение заявки на аттестацию;</w:t>
      </w:r>
    </w:p>
    <w:p w:rsidR="00F3567F" w:rsidRDefault="00F3567F">
      <w:pPr>
        <w:pStyle w:val="ConsPlusNormal"/>
        <w:ind w:firstLine="540"/>
        <w:jc w:val="both"/>
      </w:pPr>
      <w:r>
        <w:t>- предварительное ознакомление с аттестуемым объектом;</w:t>
      </w:r>
    </w:p>
    <w:p w:rsidR="00F3567F" w:rsidRDefault="00F3567F">
      <w:pPr>
        <w:pStyle w:val="ConsPlusNormal"/>
        <w:ind w:firstLine="540"/>
        <w:jc w:val="both"/>
      </w:pPr>
      <w:r>
        <w:t>- испытание несертифицированных средств и систем защиты информации, используемых на аттестуемом объекте (при необходимости);</w:t>
      </w:r>
    </w:p>
    <w:p w:rsidR="00F3567F" w:rsidRDefault="00F3567F">
      <w:pPr>
        <w:pStyle w:val="ConsPlusNormal"/>
        <w:ind w:firstLine="540"/>
        <w:jc w:val="both"/>
      </w:pPr>
      <w:r>
        <w:t>- разработка программы и методики аттестационных испытаний;</w:t>
      </w:r>
    </w:p>
    <w:p w:rsidR="00F3567F" w:rsidRDefault="00F3567F">
      <w:pPr>
        <w:pStyle w:val="ConsPlusNormal"/>
        <w:ind w:firstLine="540"/>
        <w:jc w:val="both"/>
      </w:pPr>
      <w:r>
        <w:t>- заключение договоров на аттестацию;</w:t>
      </w:r>
    </w:p>
    <w:p w:rsidR="00F3567F" w:rsidRDefault="00F3567F">
      <w:pPr>
        <w:pStyle w:val="ConsPlusNormal"/>
        <w:ind w:firstLine="540"/>
        <w:jc w:val="both"/>
      </w:pPr>
      <w:r>
        <w:t>- проведение аттестационных испытаний объекта информатизации;</w:t>
      </w:r>
    </w:p>
    <w:p w:rsidR="00F3567F" w:rsidRDefault="00F3567F">
      <w:pPr>
        <w:pStyle w:val="ConsPlusNormal"/>
        <w:ind w:firstLine="540"/>
        <w:jc w:val="both"/>
      </w:pPr>
      <w:r>
        <w:t>- оформление, регистрация и выдача "Аттестата соответствия";</w:t>
      </w:r>
    </w:p>
    <w:p w:rsidR="00F3567F" w:rsidRDefault="00F3567F">
      <w:pPr>
        <w:pStyle w:val="ConsPlusNormal"/>
        <w:ind w:firstLine="540"/>
        <w:jc w:val="both"/>
      </w:pPr>
      <w:r>
        <w:t xml:space="preserve">- осуществление государственного контроля и надзора, инспекционного </w:t>
      </w:r>
      <w:proofErr w:type="gramStart"/>
      <w:r>
        <w:t>контроля за</w:t>
      </w:r>
      <w:proofErr w:type="gramEnd"/>
      <w:r>
        <w:t xml:space="preserve"> проведением аттестации и эксплуатацией аттестованных объектов информатизации;</w:t>
      </w:r>
    </w:p>
    <w:p w:rsidR="00F3567F" w:rsidRDefault="00F3567F">
      <w:pPr>
        <w:pStyle w:val="ConsPlusNormal"/>
        <w:ind w:firstLine="540"/>
        <w:jc w:val="both"/>
      </w:pPr>
      <w:r>
        <w:t>- рассмотрение апелляций.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3.2. Подача и рассмотрение заявки на аттестацию</w:t>
      </w:r>
    </w:p>
    <w:p w:rsidR="00F3567F" w:rsidRDefault="00F3567F">
      <w:pPr>
        <w:pStyle w:val="ConsPlusNormal"/>
        <w:ind w:firstLine="540"/>
        <w:jc w:val="both"/>
      </w:pPr>
      <w:r>
        <w:t xml:space="preserve">3.2.1. Заявитель для получения "Аттестата соответствия" заблаговременно направляет в орган по аттестации заявку на проведение аттестации с исходными данными по аттестуемому объекту информатизации по форме, приведенной в </w:t>
      </w:r>
      <w:hyperlink w:anchor="P173" w:history="1">
        <w:r>
          <w:rPr>
            <w:color w:val="0000FF"/>
          </w:rPr>
          <w:t>приложении 1</w:t>
        </w:r>
      </w:hyperlink>
      <w:r>
        <w:t>.</w:t>
      </w:r>
    </w:p>
    <w:p w:rsidR="00F3567F" w:rsidRDefault="00F3567F">
      <w:pPr>
        <w:pStyle w:val="ConsPlusNormal"/>
        <w:ind w:firstLine="540"/>
        <w:jc w:val="both"/>
      </w:pPr>
      <w:r>
        <w:t>3.2.2. Орган по аттестации в месячный срок рассматривает заявку и на основании анализа исходных данных выбирает схему аттестации, согласовывает ее с заявителем и принимает решение о проведении аттестации объекта информатизации.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3.3. Предварительное ознакомление с аттестуемым объектом</w:t>
      </w:r>
    </w:p>
    <w:p w:rsidR="00F3567F" w:rsidRDefault="00F3567F">
      <w:pPr>
        <w:pStyle w:val="ConsPlusNormal"/>
        <w:ind w:firstLine="540"/>
        <w:jc w:val="both"/>
      </w:pPr>
      <w:r>
        <w:t>При недостаточности исходных данных по аттестуемому объекту информатизации в схему аттестации включаются работы по предварительному ознакомлению с аттестуемым объектом, проводимые до этапа аттестационных испытаний.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3.4. Испытания несертифицированных средств и систем защиты информации, используемых на аттестуемом объекте информатизации</w:t>
      </w:r>
    </w:p>
    <w:p w:rsidR="00F3567F" w:rsidRDefault="00F3567F">
      <w:pPr>
        <w:pStyle w:val="ConsPlusNormal"/>
        <w:ind w:firstLine="540"/>
        <w:jc w:val="both"/>
      </w:pPr>
      <w:r>
        <w:t xml:space="preserve">3.4.1. При использовании на аттестуемом объекте информатизации </w:t>
      </w:r>
      <w:r>
        <w:lastRenderedPageBreak/>
        <w:t>несертифицированных средств и систем защиты информации в схему аттестации могут быть включены работы по их испытаниям в испытательных центрах (лабораториях) по сертификации средств защиты информации по требованиям безопасности информации или непосредственно на аттестуемом объекте информатизации с помощью специальной контрольной аппаратуры и тестовых средств.</w:t>
      </w:r>
    </w:p>
    <w:p w:rsidR="00F3567F" w:rsidRDefault="00F3567F">
      <w:pPr>
        <w:pStyle w:val="ConsPlusNormal"/>
        <w:ind w:firstLine="540"/>
        <w:jc w:val="both"/>
      </w:pPr>
      <w:r>
        <w:t>3.4.2. Испытания отдельных несертифицированных средств и систем защиты информации в испытательных центрах (лабораториях) по сертификации проводятся до аттестационных испытаний объектов информатизации.</w:t>
      </w:r>
    </w:p>
    <w:p w:rsidR="00F3567F" w:rsidRDefault="00F3567F">
      <w:pPr>
        <w:pStyle w:val="ConsPlusNormal"/>
        <w:ind w:firstLine="540"/>
        <w:jc w:val="both"/>
      </w:pPr>
      <w:r>
        <w:t>В этом случае заявителем к началу аттестационных испытаний должны быть представлены заключения органов по сертификации средств защиты информации по требованиям безопасности информации и сертификаты.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3.5. Разработка программы и методики аттестационных испытаний</w:t>
      </w:r>
    </w:p>
    <w:p w:rsidR="00F3567F" w:rsidRDefault="00F3567F">
      <w:pPr>
        <w:pStyle w:val="ConsPlusNormal"/>
        <w:ind w:firstLine="540"/>
        <w:jc w:val="both"/>
      </w:pPr>
      <w:r>
        <w:t xml:space="preserve">3.5.1. </w:t>
      </w:r>
      <w:proofErr w:type="gramStart"/>
      <w:r>
        <w:t>По результатам рассмотрения заявки и анализа исходных данных, а также предварительного ознакомления с аттестуемым объектом органом по аттестации разрабатываются программа аттестационных испытаний, предусматривающая перечень работ и их продолжительность, методики испытаний (или используются типовые методики), определяются количественный и профессиональный состав аттестационной комиссии, назначаемой органом по аттестации объектов информатизации, необходимость использования контрольной аппаратуры и тестовых средств на аттестуемом объекте информатизации или привлечения</w:t>
      </w:r>
      <w:proofErr w:type="gramEnd"/>
      <w:r>
        <w:t xml:space="preserve"> испытательных центров (лабораторий) по сертификации средств защиты информации по требованиям безопасности информации.</w:t>
      </w:r>
    </w:p>
    <w:p w:rsidR="00F3567F" w:rsidRDefault="00F3567F">
      <w:pPr>
        <w:pStyle w:val="ConsPlusNormal"/>
        <w:ind w:firstLine="540"/>
        <w:jc w:val="both"/>
      </w:pPr>
      <w:r>
        <w:t>3.5.2. Порядок, содержание, условия и методы испытаний для оценки характеристик и показателей, проверяемых при аттестации, соответствия их установленным требованиям, а также применяемые в этих целях контрольная аппаратура и тестовые средства определяются в методиках испытаний различных видов объектов информатизации.</w:t>
      </w:r>
    </w:p>
    <w:p w:rsidR="00F3567F" w:rsidRDefault="00F3567F">
      <w:pPr>
        <w:pStyle w:val="ConsPlusNormal"/>
        <w:ind w:firstLine="540"/>
        <w:jc w:val="both"/>
      </w:pPr>
      <w:r>
        <w:t>3.5.3. Программа аттестационных испытаний согласовывается с заявителем.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3.6. Заключение договоров на аттестацию</w:t>
      </w:r>
    </w:p>
    <w:p w:rsidR="00F3567F" w:rsidRDefault="00F3567F">
      <w:pPr>
        <w:pStyle w:val="ConsPlusNormal"/>
        <w:ind w:firstLine="540"/>
        <w:jc w:val="both"/>
      </w:pPr>
      <w:r>
        <w:t>3.6.1. Этап подготовки завершается заключением договора между заявителем и органом по аттестации на проведение аттестации, заключением договоров (контрактов) органа по аттестации с привлекаемыми экспертами и оформлением предписания о допуске аттестационной комиссии к проведению аттестации.</w:t>
      </w:r>
    </w:p>
    <w:p w:rsidR="00F3567F" w:rsidRDefault="00F3567F">
      <w:pPr>
        <w:pStyle w:val="ConsPlusNormal"/>
        <w:ind w:firstLine="540"/>
        <w:jc w:val="both"/>
      </w:pPr>
      <w:r>
        <w:t>3.6.2. Оплата работы членов аттестационной комиссии производится органом по аттестации в соответствии с заключенными трудовыми договорами (контрактами) за счет финансовых средств от заключаемых договоров на аттестацию объектов информатизации.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3.7. Проведение аттестационных испытаний объектов информатизации</w:t>
      </w:r>
    </w:p>
    <w:p w:rsidR="00F3567F" w:rsidRDefault="00F3567F">
      <w:pPr>
        <w:pStyle w:val="ConsPlusNormal"/>
        <w:ind w:firstLine="540"/>
        <w:jc w:val="both"/>
      </w:pPr>
      <w:r>
        <w:t>3.7.1. На этапе аттестационных испытаний объекта информатизации:</w:t>
      </w:r>
    </w:p>
    <w:p w:rsidR="00F3567F" w:rsidRDefault="00F3567F">
      <w:pPr>
        <w:pStyle w:val="ConsPlusNormal"/>
        <w:ind w:firstLine="540"/>
        <w:jc w:val="both"/>
      </w:pPr>
      <w:proofErr w:type="gramStart"/>
      <w:r>
        <w:t>- осуществляется анализ организационной структуры объекта информатизации, информационных потоков, состава и структуры комплекса технических средств и программного обеспечения, системы защиты информации на объекте, разработанной документации и ее соответствия требованиям нормативной документации по защите информации;</w:t>
      </w:r>
      <w:proofErr w:type="gramEnd"/>
    </w:p>
    <w:p w:rsidR="00F3567F" w:rsidRDefault="00F3567F">
      <w:pPr>
        <w:pStyle w:val="ConsPlusNormal"/>
        <w:ind w:firstLine="540"/>
        <w:jc w:val="both"/>
      </w:pPr>
      <w:r>
        <w:t>- определяется правильность категорирования объектов ЭВТ и классификации АС (при аттестации автоматизированных систем), выбора и применения сертифицированных и несертифицированных средств и систем защиты информации;</w:t>
      </w:r>
    </w:p>
    <w:p w:rsidR="00F3567F" w:rsidRDefault="00F3567F">
      <w:pPr>
        <w:pStyle w:val="ConsPlusNormal"/>
        <w:ind w:firstLine="540"/>
        <w:jc w:val="both"/>
      </w:pPr>
      <w:r>
        <w:t>- проводятся испытания несертифицированных средств и систем защиты информации на аттестуемом объекте или анализ результатов их испытаний в испытательных центрах (лабораториях) по сертификации;</w:t>
      </w:r>
    </w:p>
    <w:p w:rsidR="00F3567F" w:rsidRDefault="00F3567F">
      <w:pPr>
        <w:pStyle w:val="ConsPlusNormal"/>
        <w:ind w:firstLine="540"/>
        <w:jc w:val="both"/>
      </w:pPr>
      <w:r>
        <w:t xml:space="preserve">- проверяется уровень подготовки кадров и распределение ответственности </w:t>
      </w:r>
      <w:r>
        <w:lastRenderedPageBreak/>
        <w:t>персонала за обеспечение выполнения требований по безопасности информации;</w:t>
      </w:r>
    </w:p>
    <w:p w:rsidR="00F3567F" w:rsidRDefault="00F3567F">
      <w:pPr>
        <w:pStyle w:val="ConsPlusNormal"/>
        <w:ind w:firstLine="540"/>
        <w:jc w:val="both"/>
      </w:pPr>
      <w:r>
        <w:t xml:space="preserve">- проводятся комплексные аттестационные испытания объекта информатизации в реальных условиях эксплуатации путем проверки фактического </w:t>
      </w:r>
      <w:proofErr w:type="gramStart"/>
      <w:r>
        <w:t>выполнения</w:t>
      </w:r>
      <w:proofErr w:type="gramEnd"/>
      <w:r>
        <w:t xml:space="preserve"> установленных требований на различных этапах технологического процесса обработки защищаемой информации;</w:t>
      </w:r>
    </w:p>
    <w:p w:rsidR="00F3567F" w:rsidRDefault="00F3567F">
      <w:pPr>
        <w:pStyle w:val="ConsPlusNormal"/>
        <w:ind w:firstLine="540"/>
        <w:jc w:val="both"/>
      </w:pPr>
      <w:r>
        <w:t xml:space="preserve">- оформляются протоколы испытаний и заключение по результатам аттестации с конкретными рекомендациями по устранению допущенных нарушений, приведению системы защиты объекта информатизации в соответствие с установленными требованиями и совершенствованию этой системы, а также рекомендациями по </w:t>
      </w:r>
      <w:proofErr w:type="gramStart"/>
      <w:r>
        <w:t>контролю за</w:t>
      </w:r>
      <w:proofErr w:type="gramEnd"/>
      <w:r>
        <w:t xml:space="preserve"> функционированием объекта информатизации.</w:t>
      </w:r>
    </w:p>
    <w:p w:rsidR="00F3567F" w:rsidRDefault="00F3567F">
      <w:pPr>
        <w:pStyle w:val="ConsPlusNormal"/>
        <w:ind w:firstLine="540"/>
        <w:jc w:val="both"/>
      </w:pPr>
      <w:r>
        <w:t>3.7.2. Заключение по результатам аттестации с краткой оценкой соответствия объекта информатизации требованиям по безопасности информации, выводом о возможности выдачи "Аттестата соответствия" и необходимыми рекомендациями подписывается членами аттестационной комиссии и доводится до сведения заявителя.</w:t>
      </w:r>
    </w:p>
    <w:p w:rsidR="00F3567F" w:rsidRDefault="00F3567F">
      <w:pPr>
        <w:pStyle w:val="ConsPlusNormal"/>
        <w:ind w:firstLine="540"/>
        <w:jc w:val="both"/>
      </w:pPr>
      <w:r>
        <w:t>К заключению прилагаются протоколы испытаний, подтверждающие полученные при испытаниях результаты и обосновывающие приведенный в заключении вывод.</w:t>
      </w:r>
    </w:p>
    <w:p w:rsidR="00F3567F" w:rsidRDefault="00F3567F">
      <w:pPr>
        <w:pStyle w:val="ConsPlusNormal"/>
        <w:ind w:firstLine="540"/>
        <w:jc w:val="both"/>
      </w:pPr>
      <w:r>
        <w:t>Протоколы испытаний подписываются экспертами - членами аттестационной комиссии, проводившими испытания.</w:t>
      </w:r>
    </w:p>
    <w:p w:rsidR="00F3567F" w:rsidRDefault="00F3567F">
      <w:pPr>
        <w:pStyle w:val="ConsPlusNormal"/>
        <w:ind w:firstLine="540"/>
        <w:jc w:val="both"/>
      </w:pPr>
      <w:r>
        <w:t>Заключение и протоколы испытаний подлежат утверждению органом по аттестации.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3.8. Оформление, регистрация и выдача "Аттестата соответствия"</w:t>
      </w:r>
    </w:p>
    <w:p w:rsidR="00F3567F" w:rsidRDefault="00F3567F">
      <w:pPr>
        <w:pStyle w:val="ConsPlusNormal"/>
        <w:ind w:firstLine="540"/>
        <w:jc w:val="both"/>
      </w:pPr>
      <w:r>
        <w:t xml:space="preserve">3.8.1. "Аттестат соответствия" на объект информатизации, отвечающий требованиям по безопасности информации, выдается органом по аттестации по форме, приведенной в </w:t>
      </w:r>
      <w:hyperlink w:anchor="P238" w:history="1">
        <w:r>
          <w:rPr>
            <w:color w:val="0000FF"/>
          </w:rPr>
          <w:t>приложении 2</w:t>
        </w:r>
      </w:hyperlink>
      <w:r>
        <w:t>.</w:t>
      </w:r>
    </w:p>
    <w:p w:rsidR="00F3567F" w:rsidRDefault="00F3567F">
      <w:pPr>
        <w:pStyle w:val="ConsPlusNormal"/>
        <w:ind w:firstLine="540"/>
        <w:jc w:val="both"/>
      </w:pPr>
      <w:r>
        <w:t>3.8.2. "Аттестат соответствия" оформляется и выдается заявителю после утверждения заключения по результатам аттестации.</w:t>
      </w:r>
    </w:p>
    <w:p w:rsidR="00F3567F" w:rsidRDefault="00F3567F">
      <w:pPr>
        <w:pStyle w:val="ConsPlusNormal"/>
        <w:ind w:firstLine="540"/>
        <w:jc w:val="both"/>
      </w:pPr>
      <w:r>
        <w:t>3.8.3. Регистрация "Аттестатов соответствия" осуществляется по отраслевому или территориальному признакам органами по аттестации с целью ведения информационной базы аттестованных объектов информатизации и планирования мероприятий по контролю и надзору.</w:t>
      </w:r>
    </w:p>
    <w:p w:rsidR="00F3567F" w:rsidRDefault="00F3567F">
      <w:pPr>
        <w:pStyle w:val="ConsPlusNormal"/>
        <w:ind w:firstLine="540"/>
        <w:jc w:val="both"/>
      </w:pPr>
      <w:r>
        <w:t xml:space="preserve">Ведение сводных информационных баз аттестованных объектов информатизации осуществляется </w:t>
      </w:r>
      <w:proofErr w:type="spellStart"/>
      <w:r>
        <w:t>Гостехкомиссией</w:t>
      </w:r>
      <w:proofErr w:type="spellEnd"/>
      <w:r>
        <w:t xml:space="preserve"> России или по ее поручению одним из органов надзора за аттестацией и эксплуатацией аттестованных объектов.</w:t>
      </w:r>
    </w:p>
    <w:p w:rsidR="00F3567F" w:rsidRDefault="00F3567F">
      <w:pPr>
        <w:pStyle w:val="ConsPlusNormal"/>
        <w:ind w:firstLine="540"/>
        <w:jc w:val="both"/>
      </w:pPr>
      <w:r>
        <w:t xml:space="preserve">3.8.4. </w:t>
      </w:r>
      <w:proofErr w:type="gramStart"/>
      <w:r>
        <w:t>"Аттестат соответствия" выдается владельцу аттестованного объекта информатизации органом по аттестации на период, в течение которого обеспечивается неизменность условий функционирования объекта информатизации и технологии обработки защищаемой информации, могущих повлиять на характеристики, определяющие безопасность информации (состав и структура технических средств, условия размещения, используемое программное обеспечение, режимы обработки информации, средства и меры защиты), но не более чем на 3 года.</w:t>
      </w:r>
      <w:proofErr w:type="gramEnd"/>
    </w:p>
    <w:p w:rsidR="00F3567F" w:rsidRDefault="00F3567F">
      <w:pPr>
        <w:pStyle w:val="ConsPlusNormal"/>
        <w:ind w:firstLine="540"/>
        <w:jc w:val="both"/>
      </w:pPr>
      <w:r>
        <w:t>Владелец аттестованного объекта информатизации несет ответственность за выполнение установленных условий функционирования объекта информатизации, технологии обработки защищаемой информации и требований по безопасности информации.</w:t>
      </w:r>
    </w:p>
    <w:p w:rsidR="00F3567F" w:rsidRDefault="00F3567F">
      <w:pPr>
        <w:pStyle w:val="ConsPlusNormal"/>
        <w:ind w:firstLine="540"/>
        <w:jc w:val="both"/>
      </w:pPr>
      <w:r>
        <w:t xml:space="preserve">3.8.5. В случае изменения условий и технологии обработки защищаемой информации владельцы аттестованных объектов обязаны известить об этом орган по аттестации, который принимает решение о необходимости </w:t>
      </w:r>
      <w:proofErr w:type="gramStart"/>
      <w:r>
        <w:t>проведения дополнительной проверки эффективности системы защиты объекта информатизации</w:t>
      </w:r>
      <w:proofErr w:type="gramEnd"/>
      <w:r>
        <w:t>.</w:t>
      </w:r>
    </w:p>
    <w:p w:rsidR="00F3567F" w:rsidRDefault="00F3567F">
      <w:pPr>
        <w:pStyle w:val="ConsPlusNormal"/>
        <w:ind w:firstLine="540"/>
        <w:jc w:val="both"/>
      </w:pPr>
      <w:r>
        <w:t>3.8.6. При несоответствии аттестуемого объекта требованиям по безопасности информации и невозможности оперативно устранить отмеченные аттестационной комиссией недостатки орган по аттестации принимает решение об отказе в выдаче "Аттестата соответствия".</w:t>
      </w:r>
    </w:p>
    <w:p w:rsidR="00F3567F" w:rsidRDefault="00F3567F">
      <w:pPr>
        <w:pStyle w:val="ConsPlusNormal"/>
        <w:ind w:firstLine="540"/>
        <w:jc w:val="both"/>
      </w:pPr>
      <w:r>
        <w:lastRenderedPageBreak/>
        <w:t>При этом может быть предложен срок повторной аттестации при условии устранения недостатков.</w:t>
      </w:r>
    </w:p>
    <w:p w:rsidR="00F3567F" w:rsidRDefault="00F3567F">
      <w:pPr>
        <w:pStyle w:val="ConsPlusNormal"/>
        <w:ind w:firstLine="540"/>
        <w:jc w:val="both"/>
      </w:pPr>
      <w:r>
        <w:t>При наличии замечаний непринципиального характера "Аттестат соответствия" может быть выдан после проверки устранения этих замечаний.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3.9. Рассмотрение апелляций</w:t>
      </w:r>
    </w:p>
    <w:p w:rsidR="00F3567F" w:rsidRDefault="00F3567F">
      <w:pPr>
        <w:pStyle w:val="ConsPlusNormal"/>
        <w:ind w:firstLine="540"/>
        <w:jc w:val="both"/>
      </w:pPr>
      <w:r>
        <w:t xml:space="preserve">В случае несогласия заявителя с отказом в выдаче "Аттестата соответствия" он имеет право обратиться в вышестоящий орган по аттестации или непосредственно в </w:t>
      </w:r>
      <w:proofErr w:type="spellStart"/>
      <w:r>
        <w:t>Гостехкомиссию</w:t>
      </w:r>
      <w:proofErr w:type="spellEnd"/>
      <w:r>
        <w:t xml:space="preserve"> России с апелляцией для дополнительного рассмотрения полученных при испытаниях результатов, где она в месячный срок рассматривается с привлечением заинтересованных сторон. Податель апелляции извещается о принятом решении.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 xml:space="preserve">3.10. Государственный контроль и надзор, инспекционный </w:t>
      </w:r>
      <w:proofErr w:type="gramStart"/>
      <w:r>
        <w:t>контроль за</w:t>
      </w:r>
      <w:proofErr w:type="gramEnd"/>
      <w:r>
        <w:t xml:space="preserve"> соблюдением правил аттестации и эксплуатации аттестованных объектов информатизации</w:t>
      </w:r>
    </w:p>
    <w:p w:rsidR="00F3567F" w:rsidRDefault="00F3567F">
      <w:pPr>
        <w:pStyle w:val="ConsPlusNormal"/>
        <w:ind w:firstLine="540"/>
        <w:jc w:val="both"/>
      </w:pPr>
      <w:r>
        <w:t xml:space="preserve">3.10.1. Государственный контроль и надзор, инспекционный контроль за проведением аттестации объектов информатизации проводится </w:t>
      </w:r>
      <w:proofErr w:type="spellStart"/>
      <w:r>
        <w:t>Гостехкомиссией</w:t>
      </w:r>
      <w:proofErr w:type="spellEnd"/>
      <w:r>
        <w:t xml:space="preserve"> </w:t>
      </w:r>
      <w:proofErr w:type="gramStart"/>
      <w:r>
        <w:t>России</w:t>
      </w:r>
      <w:proofErr w:type="gramEnd"/>
      <w:r>
        <w:t xml:space="preserve"> как в процессе, так и по завершении аттестации, а за эксплуатацией аттестованных объектов информатизации - периодически в соответствии с планами работы по контролю и надзору.</w:t>
      </w:r>
    </w:p>
    <w:p w:rsidR="00F3567F" w:rsidRDefault="00F3567F">
      <w:pPr>
        <w:pStyle w:val="ConsPlusNormal"/>
        <w:ind w:firstLine="540"/>
        <w:jc w:val="both"/>
      </w:pPr>
      <w:proofErr w:type="spellStart"/>
      <w:r>
        <w:t>Гостехкомиссия</w:t>
      </w:r>
      <w:proofErr w:type="spellEnd"/>
      <w:r>
        <w:t xml:space="preserve"> России может передавать некоторые из своих функций государственного контроля и надзора по аттестации и за эксплуатацией аттестованных объектов информатизации аккредитованным органам по аттестации.</w:t>
      </w:r>
    </w:p>
    <w:p w:rsidR="00F3567F" w:rsidRDefault="00F3567F">
      <w:pPr>
        <w:pStyle w:val="ConsPlusNormal"/>
        <w:ind w:firstLine="540"/>
        <w:jc w:val="both"/>
      </w:pPr>
      <w:r>
        <w:t>3.10.2. Объем, содержание и порядок государственного контроля и надзора устанавливаются в нормативной и методической документации по аттестации объектов информатизации.</w:t>
      </w:r>
    </w:p>
    <w:p w:rsidR="00F3567F" w:rsidRDefault="00F3567F">
      <w:pPr>
        <w:pStyle w:val="ConsPlusNormal"/>
        <w:ind w:firstLine="540"/>
        <w:jc w:val="both"/>
      </w:pPr>
      <w:r>
        <w:t xml:space="preserve">3.10.3. Государственный контроль и надзор за соблюдением правил аттестации включает проверку правильности и полноты проводимых мероприятий по аттестации объектов информатизации, оформления и рассмотрения органами по аттестации отчетных документов и протоколов испытаний, своевременное внесение изменений в нормативную и методическую документацию по безопасности информации, инспекционный </w:t>
      </w:r>
      <w:proofErr w:type="gramStart"/>
      <w:r>
        <w:t>контроль за</w:t>
      </w:r>
      <w:proofErr w:type="gramEnd"/>
      <w:r>
        <w:t xml:space="preserve"> эксплуатацией аттестованных объектов информатизации.</w:t>
      </w:r>
    </w:p>
    <w:p w:rsidR="00F3567F" w:rsidRDefault="00F3567F">
      <w:pPr>
        <w:pStyle w:val="ConsPlusNormal"/>
        <w:ind w:firstLine="540"/>
        <w:jc w:val="both"/>
      </w:pPr>
      <w:r>
        <w:t>3.10.4. В случае грубых нарушений органом по аттестации требований стандартов или иных нормативных и методических документов по безопасности информации, выявленных при контроле и надзоре, орган по аттестации может быть лишен лицензии на право проведения аттестации объектов информатизации.</w:t>
      </w:r>
    </w:p>
    <w:p w:rsidR="00F3567F" w:rsidRDefault="00F3567F">
      <w:pPr>
        <w:pStyle w:val="ConsPlusNormal"/>
        <w:ind w:firstLine="540"/>
        <w:jc w:val="both"/>
      </w:pPr>
      <w:r>
        <w:t xml:space="preserve">3.10.5. При выявлении нарушения правил эксплуатации аттестованных объектов информатизации, технологии обработки защищаемой информации и требований по безопасности информации органом, проводящим контроль и надзор, может быть приостановлено или аннулировано действие "Аттестата соответствия", с оформлением этого решения в "Аттестате соответствия" и информированием органа, ведущего сводную информационную базу аттестованных объектов информатики, и </w:t>
      </w:r>
      <w:proofErr w:type="spellStart"/>
      <w:r>
        <w:t>Гостехкомиссии</w:t>
      </w:r>
      <w:proofErr w:type="spellEnd"/>
      <w:r>
        <w:t xml:space="preserve"> России.</w:t>
      </w:r>
    </w:p>
    <w:p w:rsidR="00F3567F" w:rsidRDefault="00F3567F">
      <w:pPr>
        <w:pStyle w:val="ConsPlusNormal"/>
        <w:ind w:firstLine="540"/>
        <w:jc w:val="both"/>
      </w:pPr>
      <w:r>
        <w:t>Решение об аннулировании действия "Аттестата соответствия" принимается в случае, когда в результате оперативного принятия организационно-технических мер защиты не может быть восстановлен требуемый уровень безопасности информации.</w:t>
      </w:r>
    </w:p>
    <w:p w:rsidR="00F3567F" w:rsidRDefault="00F3567F">
      <w:pPr>
        <w:pStyle w:val="ConsPlusNormal"/>
        <w:ind w:firstLine="540"/>
        <w:jc w:val="both"/>
      </w:pPr>
      <w:r>
        <w:t xml:space="preserve">3.10.6. В случае грубых нарушений органом по аттестации требований стандартов или иных нормативных документов по безопасности информации, утвержденных </w:t>
      </w:r>
      <w:proofErr w:type="spellStart"/>
      <w:r>
        <w:t>Гостехкомиссией</w:t>
      </w:r>
      <w:proofErr w:type="spellEnd"/>
      <w:r>
        <w:t xml:space="preserve"> России, выявленных при контроле и надзоре и приведших к повторной аттестации, расходы по осуществлению контроля и надзора могут быть по решению Госарбитража взысканы с органа по аттестации. Повторная аттестация может быть также осуществлена за счет этого органа по аттестации.</w:t>
      </w:r>
    </w:p>
    <w:p w:rsidR="00F3567F" w:rsidRDefault="00F3567F">
      <w:pPr>
        <w:pStyle w:val="ConsPlusNormal"/>
        <w:ind w:firstLine="540"/>
        <w:jc w:val="both"/>
      </w:pPr>
      <w:r>
        <w:t xml:space="preserve">3.10.7. Расходы по осуществлению надзора за обязательной аттестацией и эксплуатацией объектов, прошедших обязательную аттестацию, оплачиваются органом </w:t>
      </w:r>
      <w:r>
        <w:lastRenderedPageBreak/>
        <w:t>надзора из средств госбюджета, выделенных ему в этих целях.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jc w:val="center"/>
      </w:pPr>
      <w:r>
        <w:t>4. Требования к нормативным и методическим документам</w:t>
      </w:r>
    </w:p>
    <w:p w:rsidR="00F3567F" w:rsidRDefault="00F3567F">
      <w:pPr>
        <w:pStyle w:val="ConsPlusNormal"/>
        <w:jc w:val="center"/>
      </w:pPr>
      <w:r>
        <w:t>по аттестации объектов информатизации</w:t>
      </w:r>
    </w:p>
    <w:p w:rsidR="00F3567F" w:rsidRDefault="00F3567F">
      <w:pPr>
        <w:pStyle w:val="ConsPlusNormal"/>
        <w:jc w:val="center"/>
      </w:pPr>
    </w:p>
    <w:p w:rsidR="00F3567F" w:rsidRDefault="00F3567F">
      <w:pPr>
        <w:pStyle w:val="ConsPlusNormal"/>
        <w:ind w:firstLine="540"/>
        <w:jc w:val="both"/>
      </w:pPr>
      <w:r>
        <w:t xml:space="preserve">4.1. Объекты информатизации, вне зависимости от используемых отечественных или зарубежных технических и программных средств, аттестуются на соответствие требованиям государственных стандартов или иных нормативных документов по безопасности информации, утвержденных </w:t>
      </w:r>
      <w:proofErr w:type="spellStart"/>
      <w:r>
        <w:t>Гостехкомиссией</w:t>
      </w:r>
      <w:proofErr w:type="spellEnd"/>
      <w:r>
        <w:t xml:space="preserve"> России.</w:t>
      </w:r>
    </w:p>
    <w:p w:rsidR="00F3567F" w:rsidRDefault="00F3567F">
      <w:pPr>
        <w:pStyle w:val="ConsPlusNormal"/>
        <w:ind w:firstLine="540"/>
        <w:jc w:val="both"/>
      </w:pPr>
      <w:r>
        <w:t>4.2. Состав нормативной и методической документации для аттестации конкретных объектов информатизации определяется органом по аттестации в зависимости от вида и условий функционирования объектов информатизации на основании анализа исходных данных по аттестуемому объекту.</w:t>
      </w:r>
    </w:p>
    <w:p w:rsidR="00F3567F" w:rsidRDefault="00F3567F">
      <w:pPr>
        <w:pStyle w:val="ConsPlusNormal"/>
        <w:ind w:firstLine="540"/>
        <w:jc w:val="both"/>
      </w:pPr>
      <w:r>
        <w:t>4.3. В нормативную документацию включаются только те показатели, характеристики, требования, которые могут быть объективно проверены.</w:t>
      </w:r>
    </w:p>
    <w:p w:rsidR="00F3567F" w:rsidRDefault="00F3567F">
      <w:pPr>
        <w:pStyle w:val="ConsPlusNormal"/>
        <w:ind w:firstLine="540"/>
        <w:jc w:val="both"/>
      </w:pPr>
      <w:r>
        <w:t>4.4. В нормативной и методической документации на методы испытаний должны быть ссылки на условия, содержание и порядок проведения испытаний, используемые при испытаниях контрольную аппаратуру и тестовые средства, сводящие к минимуму погрешности результатов испытаний и позволяющие воспроизвести эти результаты.</w:t>
      </w:r>
    </w:p>
    <w:p w:rsidR="00F3567F" w:rsidRDefault="00F3567F">
      <w:pPr>
        <w:pStyle w:val="ConsPlusNormal"/>
        <w:ind w:firstLine="540"/>
        <w:jc w:val="both"/>
      </w:pPr>
      <w:r>
        <w:t>4.5. Тексты нормативных и методических документов, используемых при аттестации объектов информатизации, должны быть сформулированы ясно и четко, обеспечивая их точное и единообразное толкование. В них должно содержаться указание о возможности использования документа для аттестации определенных типов объектов информатизации по требованиям безопасности информации или направлений защиты информации.</w:t>
      </w:r>
    </w:p>
    <w:p w:rsidR="00F3567F" w:rsidRDefault="00F3567F">
      <w:pPr>
        <w:pStyle w:val="ConsPlusNormal"/>
        <w:ind w:firstLine="540"/>
        <w:jc w:val="both"/>
      </w:pPr>
      <w:r>
        <w:t>4.6. Официальным языком системы аттестации является русский язык, на котором оформляются все документы, используемые и выдаваемые в рамках системы аттестации.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jc w:val="right"/>
      </w:pPr>
      <w:r>
        <w:t>Начальник Управления</w:t>
      </w:r>
    </w:p>
    <w:p w:rsidR="00F3567F" w:rsidRDefault="00F3567F">
      <w:pPr>
        <w:pStyle w:val="ConsPlusNormal"/>
        <w:jc w:val="right"/>
      </w:pPr>
      <w:r>
        <w:t>государственной технической комиссии</w:t>
      </w:r>
    </w:p>
    <w:p w:rsidR="00F3567F" w:rsidRDefault="00F3567F">
      <w:pPr>
        <w:pStyle w:val="ConsPlusNormal"/>
        <w:jc w:val="right"/>
      </w:pPr>
      <w:r>
        <w:t>при Президенте Российской Федерации</w:t>
      </w:r>
    </w:p>
    <w:p w:rsidR="00F3567F" w:rsidRDefault="00F3567F">
      <w:pPr>
        <w:pStyle w:val="ConsPlusNormal"/>
        <w:jc w:val="right"/>
      </w:pPr>
      <w:r>
        <w:t>В.ВИРКОВСКИЙ</w:t>
      </w:r>
    </w:p>
    <w:p w:rsidR="00F3567F" w:rsidRDefault="00F3567F">
      <w:pPr>
        <w:pStyle w:val="ConsPlusNormal"/>
        <w:jc w:val="right"/>
      </w:pPr>
      <w:r>
        <w:t>24 ноября 1994 г.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jc w:val="right"/>
      </w:pPr>
      <w:r>
        <w:t>Приложение 1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nformat"/>
        <w:jc w:val="both"/>
      </w:pPr>
      <w:r>
        <w:t xml:space="preserve">                                 Кому: ____________________________________</w:t>
      </w:r>
    </w:p>
    <w:p w:rsidR="00F3567F" w:rsidRDefault="00F3567F">
      <w:pPr>
        <w:pStyle w:val="ConsPlusNonformat"/>
        <w:jc w:val="both"/>
      </w:pPr>
      <w:r>
        <w:t xml:space="preserve">                                        </w:t>
      </w:r>
      <w:proofErr w:type="gramStart"/>
      <w:r>
        <w:t>(наименование органа по аттестации</w:t>
      </w:r>
      <w:proofErr w:type="gramEnd"/>
    </w:p>
    <w:p w:rsidR="00F3567F" w:rsidRDefault="00F3567F">
      <w:pPr>
        <w:pStyle w:val="ConsPlusNonformat"/>
        <w:jc w:val="both"/>
      </w:pPr>
      <w:r>
        <w:t xml:space="preserve">                                                    и его адрес)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bookmarkStart w:id="1" w:name="P173"/>
      <w:bookmarkEnd w:id="1"/>
      <w:r>
        <w:t xml:space="preserve">                                  ЗАЯВКА</w:t>
      </w:r>
    </w:p>
    <w:p w:rsidR="00F3567F" w:rsidRDefault="00F3567F">
      <w:pPr>
        <w:pStyle w:val="ConsPlusNonformat"/>
        <w:jc w:val="both"/>
      </w:pPr>
      <w:r>
        <w:t xml:space="preserve">              на проведение аттестации объекта информатизации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 xml:space="preserve">    </w:t>
      </w:r>
      <w:proofErr w:type="gramStart"/>
      <w:r>
        <w:t>1.  (наименование  заявителя)  просит провести аттестацию (наименование</w:t>
      </w:r>
      <w:proofErr w:type="gramEnd"/>
    </w:p>
    <w:p w:rsidR="00F3567F" w:rsidRDefault="00F3567F">
      <w:pPr>
        <w:pStyle w:val="ConsPlusNonformat"/>
        <w:jc w:val="both"/>
      </w:pPr>
      <w:r>
        <w:t>объекта   информатизации)   на  соответствие  требованиям  по  безопасности</w:t>
      </w:r>
    </w:p>
    <w:p w:rsidR="00F3567F" w:rsidRDefault="00F3567F">
      <w:pPr>
        <w:pStyle w:val="ConsPlusNonformat"/>
        <w:jc w:val="both"/>
      </w:pPr>
      <w:r>
        <w:t>информации: _______________________________________________________________</w:t>
      </w:r>
    </w:p>
    <w:p w:rsidR="00F3567F" w:rsidRDefault="00F3567F">
      <w:pPr>
        <w:pStyle w:val="ConsPlusNonformat"/>
        <w:jc w:val="both"/>
      </w:pPr>
      <w:r>
        <w:t xml:space="preserve">    2.  Необходимые  исходные данные по аттестуемому объекту информатизации</w:t>
      </w:r>
    </w:p>
    <w:p w:rsidR="00F3567F" w:rsidRDefault="00F3567F">
      <w:pPr>
        <w:pStyle w:val="ConsPlusNonformat"/>
        <w:jc w:val="both"/>
      </w:pPr>
      <w:r>
        <w:t>прилагаются.</w:t>
      </w:r>
    </w:p>
    <w:p w:rsidR="00F3567F" w:rsidRDefault="00F3567F">
      <w:pPr>
        <w:pStyle w:val="ConsPlusNonformat"/>
        <w:jc w:val="both"/>
      </w:pPr>
      <w:r>
        <w:t xml:space="preserve">    3.  Заявитель  готов  предоставить  необходимые документы и условия </w:t>
      </w:r>
      <w:proofErr w:type="gramStart"/>
      <w:r>
        <w:t>для</w:t>
      </w:r>
      <w:proofErr w:type="gramEnd"/>
    </w:p>
    <w:p w:rsidR="00F3567F" w:rsidRDefault="00F3567F">
      <w:pPr>
        <w:pStyle w:val="ConsPlusNonformat"/>
        <w:jc w:val="both"/>
      </w:pPr>
      <w:r>
        <w:t>проведения аттестации.</w:t>
      </w:r>
    </w:p>
    <w:p w:rsidR="00F3567F" w:rsidRDefault="00F3567F">
      <w:pPr>
        <w:pStyle w:val="ConsPlusNonformat"/>
        <w:jc w:val="both"/>
      </w:pPr>
      <w:r>
        <w:t xml:space="preserve">    4.  Заявитель  согласен  на  договорной основе оплатить расходы по всем</w:t>
      </w:r>
    </w:p>
    <w:p w:rsidR="00F3567F" w:rsidRDefault="00F3567F">
      <w:pPr>
        <w:pStyle w:val="ConsPlusNonformat"/>
        <w:jc w:val="both"/>
      </w:pPr>
      <w:r>
        <w:t>видам  работ  и  услуг  по  аттестации  указанного  в данной заявке объекта</w:t>
      </w:r>
    </w:p>
    <w:p w:rsidR="00F3567F" w:rsidRDefault="00F3567F">
      <w:pPr>
        <w:pStyle w:val="ConsPlusNonformat"/>
        <w:jc w:val="both"/>
      </w:pPr>
      <w:r>
        <w:lastRenderedPageBreak/>
        <w:t>информатизации.</w:t>
      </w:r>
    </w:p>
    <w:p w:rsidR="00F3567F" w:rsidRDefault="00F3567F">
      <w:pPr>
        <w:pStyle w:val="ConsPlusNonformat"/>
        <w:jc w:val="both"/>
      </w:pPr>
      <w:r>
        <w:t xml:space="preserve">    5. Дополнительные условия или сведения для договора:</w:t>
      </w:r>
    </w:p>
    <w:p w:rsidR="00F3567F" w:rsidRDefault="00F3567F">
      <w:pPr>
        <w:pStyle w:val="ConsPlusNonformat"/>
        <w:jc w:val="both"/>
      </w:pPr>
      <w:r>
        <w:t xml:space="preserve">    5.1.  Предварительное  ознакомление  с  аттестуемым  объектом предлагаю</w:t>
      </w:r>
    </w:p>
    <w:p w:rsidR="00F3567F" w:rsidRDefault="00F3567F">
      <w:pPr>
        <w:pStyle w:val="ConsPlusNonformat"/>
        <w:jc w:val="both"/>
      </w:pPr>
      <w:r>
        <w:t>провести в период _________________________________________________________</w:t>
      </w:r>
    </w:p>
    <w:p w:rsidR="00F3567F" w:rsidRDefault="00F3567F">
      <w:pPr>
        <w:pStyle w:val="ConsPlusNonformat"/>
        <w:jc w:val="both"/>
      </w:pPr>
      <w:r>
        <w:t xml:space="preserve">    5.2.  Аттестационные испытания объекта информатики предлагаю провести </w:t>
      </w:r>
      <w:proofErr w:type="gramStart"/>
      <w:r>
        <w:t>в</w:t>
      </w:r>
      <w:proofErr w:type="gramEnd"/>
    </w:p>
    <w:p w:rsidR="00F3567F" w:rsidRDefault="00F3567F">
      <w:pPr>
        <w:pStyle w:val="ConsPlusNonformat"/>
        <w:jc w:val="both"/>
      </w:pPr>
      <w:r>
        <w:t>период ____________________________________________________________________</w:t>
      </w:r>
    </w:p>
    <w:p w:rsidR="00F3567F" w:rsidRDefault="00F3567F">
      <w:pPr>
        <w:pStyle w:val="ConsPlusNonformat"/>
        <w:jc w:val="both"/>
      </w:pPr>
      <w:r>
        <w:t xml:space="preserve">    5.3.  Испытания  несертифицированных  средств  и  систем информатизации</w:t>
      </w:r>
    </w:p>
    <w:p w:rsidR="00F3567F" w:rsidRDefault="00F3567F">
      <w:pPr>
        <w:pStyle w:val="ConsPlusNonformat"/>
        <w:jc w:val="both"/>
      </w:pPr>
      <w:r>
        <w:t xml:space="preserve">(наименование  средств  и  систем)  предусмотрено  провести </w:t>
      </w:r>
      <w:proofErr w:type="gramStart"/>
      <w:r>
        <w:t>в</w:t>
      </w:r>
      <w:proofErr w:type="gramEnd"/>
      <w:r>
        <w:t xml:space="preserve"> испытательных</w:t>
      </w:r>
    </w:p>
    <w:p w:rsidR="00F3567F" w:rsidRDefault="00F3567F">
      <w:pPr>
        <w:pStyle w:val="ConsPlusNonformat"/>
        <w:jc w:val="both"/>
      </w:pPr>
      <w:proofErr w:type="gramStart"/>
      <w:r>
        <w:t>центрах</w:t>
      </w:r>
      <w:proofErr w:type="gramEnd"/>
      <w:r>
        <w:t xml:space="preserve">   (лабораториях)  (наименование  испытательных  центров)  в  период</w:t>
      </w:r>
    </w:p>
    <w:p w:rsidR="00F3567F" w:rsidRDefault="00F3567F">
      <w:pPr>
        <w:pStyle w:val="ConsPlusNonformat"/>
        <w:jc w:val="both"/>
      </w:pPr>
      <w:proofErr w:type="gramStart"/>
      <w:r>
        <w:t>_________________ (или предлагается провести непосредственно на аттестуемом</w:t>
      </w:r>
      <w:proofErr w:type="gramEnd"/>
    </w:p>
    <w:p w:rsidR="00F3567F" w:rsidRDefault="00F3567F">
      <w:pPr>
        <w:pStyle w:val="ConsPlusNonformat"/>
        <w:jc w:val="both"/>
      </w:pPr>
      <w:proofErr w:type="gramStart"/>
      <w:r>
        <w:t>объекте</w:t>
      </w:r>
      <w:proofErr w:type="gramEnd"/>
      <w:r>
        <w:t xml:space="preserve"> в период _____).</w:t>
      </w:r>
    </w:p>
    <w:p w:rsidR="00F3567F" w:rsidRDefault="00F3567F">
      <w:pPr>
        <w:pStyle w:val="ConsPlusNonformat"/>
        <w:jc w:val="both"/>
      </w:pPr>
      <w:r>
        <w:t xml:space="preserve">    Другие условия (предложения).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>печать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 xml:space="preserve">    Руководитель (органа заявителя)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 xml:space="preserve">    (подпись, дата) (Фамилия, И.О.)</w:t>
      </w:r>
    </w:p>
    <w:p w:rsidR="00F3567F" w:rsidRDefault="00F3567F">
      <w:pPr>
        <w:pStyle w:val="ConsPlusNormal"/>
        <w:jc w:val="both"/>
      </w:pPr>
    </w:p>
    <w:p w:rsidR="00F3567F" w:rsidRDefault="00F3567F">
      <w:pPr>
        <w:pStyle w:val="ConsPlusNormal"/>
        <w:jc w:val="both"/>
      </w:pPr>
    </w:p>
    <w:p w:rsidR="00F3567F" w:rsidRDefault="00F3567F">
      <w:pPr>
        <w:pStyle w:val="ConsPlusNormal"/>
        <w:jc w:val="both"/>
      </w:pPr>
    </w:p>
    <w:p w:rsidR="00F3567F" w:rsidRDefault="00F3567F">
      <w:pPr>
        <w:pStyle w:val="ConsPlusNormal"/>
        <w:jc w:val="both"/>
      </w:pPr>
    </w:p>
    <w:p w:rsidR="00F3567F" w:rsidRDefault="00F3567F">
      <w:pPr>
        <w:pStyle w:val="ConsPlusNormal"/>
        <w:jc w:val="both"/>
      </w:pPr>
    </w:p>
    <w:p w:rsidR="00F3567F" w:rsidRDefault="00F3567F">
      <w:pPr>
        <w:pStyle w:val="ConsPlusNormal"/>
        <w:jc w:val="right"/>
      </w:pPr>
      <w:r>
        <w:t>Приложение</w:t>
      </w:r>
    </w:p>
    <w:p w:rsidR="00F3567F" w:rsidRDefault="00F3567F">
      <w:pPr>
        <w:pStyle w:val="ConsPlusNormal"/>
        <w:jc w:val="right"/>
      </w:pPr>
      <w:r>
        <w:t>к форме "Заявки..."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Исходные данные по аттестуемому объекту информатизации готовятся на основе следующего перечня вопросов:</w:t>
      </w:r>
    </w:p>
    <w:p w:rsidR="00F3567F" w:rsidRDefault="00F3567F">
      <w:pPr>
        <w:pStyle w:val="ConsPlusNormal"/>
        <w:ind w:firstLine="540"/>
        <w:jc w:val="both"/>
      </w:pPr>
      <w:r>
        <w:t>1. Полное и точное наименование объекта информатизации и его назначение.</w:t>
      </w:r>
    </w:p>
    <w:p w:rsidR="00F3567F" w:rsidRDefault="00F3567F">
      <w:pPr>
        <w:pStyle w:val="ConsPlusNormal"/>
        <w:ind w:firstLine="540"/>
        <w:jc w:val="both"/>
      </w:pPr>
      <w:r>
        <w:t xml:space="preserve">2. </w:t>
      </w:r>
      <w:proofErr w:type="gramStart"/>
      <w:r>
        <w:t>Характер (научно-техническая, экономическая, производственная, финансовая, военная, политическая) и уровень секретности (конфиденциальности) обрабатываемой информации определен (в соответствии с какими перечнями (государственным, отраслевым, ведомственным, предприятия)).</w:t>
      </w:r>
      <w:proofErr w:type="gramEnd"/>
    </w:p>
    <w:p w:rsidR="00F3567F" w:rsidRDefault="00F3567F">
      <w:pPr>
        <w:pStyle w:val="ConsPlusNormal"/>
        <w:ind w:firstLine="540"/>
        <w:jc w:val="both"/>
      </w:pPr>
      <w:r>
        <w:t>3. Организационная структура объекта информатизации.</w:t>
      </w:r>
    </w:p>
    <w:p w:rsidR="00F3567F" w:rsidRDefault="00F3567F">
      <w:pPr>
        <w:pStyle w:val="ConsPlusNormal"/>
        <w:ind w:firstLine="540"/>
        <w:jc w:val="both"/>
      </w:pPr>
      <w:r>
        <w:t>4. Перечень помещений, состав комплекса технических средств (основных и вспомогательных), входящих в объект информатизации, в которых (на которых) обрабатывается указанная информация (расположенных в помещениях, где она циркулирует).</w:t>
      </w:r>
    </w:p>
    <w:p w:rsidR="00F3567F" w:rsidRDefault="00F3567F">
      <w:pPr>
        <w:pStyle w:val="ConsPlusNormal"/>
        <w:ind w:firstLine="540"/>
        <w:jc w:val="both"/>
      </w:pPr>
      <w:r>
        <w:t>5. Особенности и схема расположения объекта информатизации с указанием границ контролируемой зоны.</w:t>
      </w:r>
    </w:p>
    <w:p w:rsidR="00F3567F" w:rsidRDefault="00F3567F">
      <w:pPr>
        <w:pStyle w:val="ConsPlusNormal"/>
        <w:ind w:firstLine="540"/>
        <w:jc w:val="both"/>
      </w:pPr>
      <w:r>
        <w:t>6. Структура программного обеспечения (общесистемного и прикладного), используемого на аттестуемом объекте информатизации и предназначенного для обработки защищаемой информации, используемые протоколы обмена информацией.</w:t>
      </w:r>
    </w:p>
    <w:p w:rsidR="00F3567F" w:rsidRDefault="00F3567F">
      <w:pPr>
        <w:pStyle w:val="ConsPlusNormal"/>
        <w:ind w:firstLine="540"/>
        <w:jc w:val="both"/>
      </w:pPr>
      <w:r>
        <w:t>7. Общая функциональная схема объекта информатизации, включая схему информационных потоков и режимы обработки защищаемой информации.</w:t>
      </w:r>
    </w:p>
    <w:p w:rsidR="00F3567F" w:rsidRDefault="00F3567F">
      <w:pPr>
        <w:pStyle w:val="ConsPlusNormal"/>
        <w:ind w:firstLine="540"/>
        <w:jc w:val="both"/>
      </w:pPr>
      <w:r>
        <w:t>8. Наличие и характер взаимодействия с другими объектами информатизации.</w:t>
      </w:r>
    </w:p>
    <w:p w:rsidR="00F3567F" w:rsidRDefault="00F3567F">
      <w:pPr>
        <w:pStyle w:val="ConsPlusNormal"/>
        <w:ind w:firstLine="540"/>
        <w:jc w:val="both"/>
      </w:pPr>
      <w:r>
        <w:t>9. Состав и структура системы защиты информации на аттестуемом объекте информатизации.</w:t>
      </w:r>
    </w:p>
    <w:p w:rsidR="00F3567F" w:rsidRDefault="00F3567F">
      <w:pPr>
        <w:pStyle w:val="ConsPlusNormal"/>
        <w:ind w:firstLine="540"/>
        <w:jc w:val="both"/>
      </w:pPr>
      <w:r>
        <w:t>10. Перечень технических и программных сре</w:t>
      </w:r>
      <w:proofErr w:type="gramStart"/>
      <w:r>
        <w:t>дств в з</w:t>
      </w:r>
      <w:proofErr w:type="gramEnd"/>
      <w:r>
        <w:t>ащищенном исполнении, средств защиты и контроля, используемых на аттестуемом объекте информатизации и имеющих соответствующий сертификат, предписание на эксплуатацию.</w:t>
      </w:r>
    </w:p>
    <w:p w:rsidR="00F3567F" w:rsidRDefault="00F3567F">
      <w:pPr>
        <w:pStyle w:val="ConsPlusNormal"/>
        <w:ind w:firstLine="540"/>
        <w:jc w:val="both"/>
      </w:pPr>
      <w:r>
        <w:t>11. Сведения о разработчиках системы защиты информации, наличие у сторонних разработчиков (по отношению к предприятию, на котором расположен аттестуемый объект информатизации) лицензий на проведение подобных работ.</w:t>
      </w:r>
    </w:p>
    <w:p w:rsidR="00F3567F" w:rsidRDefault="00F3567F">
      <w:pPr>
        <w:pStyle w:val="ConsPlusNormal"/>
        <w:ind w:firstLine="540"/>
        <w:jc w:val="both"/>
      </w:pPr>
      <w:r>
        <w:t xml:space="preserve">12. Наличие на объекте информатизации (на предприятии, на котором расположен объект информатизации) службы безопасности информации, службы администратора </w:t>
      </w:r>
      <w:r>
        <w:lastRenderedPageBreak/>
        <w:t>(автоматизированной системы, сети, баз данных).</w:t>
      </w:r>
    </w:p>
    <w:p w:rsidR="00F3567F" w:rsidRDefault="00F3567F">
      <w:pPr>
        <w:pStyle w:val="ConsPlusNormal"/>
        <w:ind w:firstLine="540"/>
        <w:jc w:val="both"/>
      </w:pPr>
      <w:r>
        <w:t xml:space="preserve">13. Наличие и основные характеристики физической защиты объекта информатизации (помещений, где обрабатывается защищаемая </w:t>
      </w:r>
      <w:proofErr w:type="gramStart"/>
      <w:r>
        <w:t>информация</w:t>
      </w:r>
      <w:proofErr w:type="gramEnd"/>
      <w:r>
        <w:t xml:space="preserve"> и хранятся информационные носители).</w:t>
      </w:r>
    </w:p>
    <w:p w:rsidR="00F3567F" w:rsidRDefault="00F3567F">
      <w:pPr>
        <w:pStyle w:val="ConsPlusNormal"/>
        <w:ind w:firstLine="540"/>
        <w:jc w:val="both"/>
      </w:pPr>
      <w:r>
        <w:t>14. Наличие и готовность проектной и эксплуатационной документации на объект информатизации и другие исходные данные по аттестуемому объекту информатизации, влияющие на безопасность информации.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jc w:val="right"/>
      </w:pPr>
      <w:r>
        <w:t>Приложение 2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nformat"/>
        <w:jc w:val="both"/>
      </w:pPr>
      <w:r>
        <w:t>"УТВЕРЖДАЮ"</w:t>
      </w:r>
    </w:p>
    <w:p w:rsidR="00F3567F" w:rsidRDefault="00F3567F">
      <w:pPr>
        <w:pStyle w:val="ConsPlusNonformat"/>
        <w:jc w:val="both"/>
      </w:pPr>
      <w:r>
        <w:t>(должность руководителя органа по аттестации)</w:t>
      </w:r>
    </w:p>
    <w:p w:rsidR="00F3567F" w:rsidRDefault="00F3567F">
      <w:pPr>
        <w:pStyle w:val="ConsPlusNonformat"/>
        <w:jc w:val="both"/>
      </w:pPr>
      <w:r>
        <w:t xml:space="preserve">    </w:t>
      </w:r>
      <w:proofErr w:type="spellStart"/>
      <w:r>
        <w:t>м.п</w:t>
      </w:r>
      <w:proofErr w:type="spellEnd"/>
      <w:r>
        <w:t>.                               Ф.И.О.</w:t>
      </w:r>
    </w:p>
    <w:p w:rsidR="00F3567F" w:rsidRDefault="00F3567F">
      <w:pPr>
        <w:pStyle w:val="ConsPlusNonformat"/>
        <w:jc w:val="both"/>
      </w:pPr>
      <w:r>
        <w:t>"__" _________ 19__ г.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bookmarkStart w:id="2" w:name="P238"/>
      <w:bookmarkEnd w:id="2"/>
      <w:r>
        <w:t xml:space="preserve">                           АТТЕСТАТ СООТВЕТСТВИЯ</w:t>
      </w:r>
    </w:p>
    <w:p w:rsidR="00F3567F" w:rsidRDefault="00F3567F">
      <w:pPr>
        <w:pStyle w:val="ConsPlusNonformat"/>
        <w:jc w:val="both"/>
      </w:pPr>
      <w:r>
        <w:t xml:space="preserve">         (указывается полное наименование объекта информатизации)</w:t>
      </w:r>
    </w:p>
    <w:p w:rsidR="00F3567F" w:rsidRDefault="00F3567F">
      <w:pPr>
        <w:pStyle w:val="ConsPlusNonformat"/>
        <w:jc w:val="both"/>
      </w:pPr>
      <w:r>
        <w:t xml:space="preserve">                    ТРЕБОВАНИЯМ БЕЗОПАСНОСТИ ИНФОРМАЦИИ</w:t>
      </w:r>
    </w:p>
    <w:p w:rsidR="00F3567F" w:rsidRDefault="00F3567F">
      <w:pPr>
        <w:pStyle w:val="ConsPlusNonformat"/>
        <w:jc w:val="both"/>
      </w:pPr>
      <w:r>
        <w:t xml:space="preserve">                                  N ____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 xml:space="preserve">                      Действителен до "__" _____ 19__ г.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 xml:space="preserve">    1.   </w:t>
      </w:r>
      <w:proofErr w:type="gramStart"/>
      <w:r>
        <w:t>Настоящим   АТТЕСТАТОМ  удостоверяется,  что:  (приводится  полное</w:t>
      </w:r>
      <w:proofErr w:type="gramEnd"/>
    </w:p>
    <w:p w:rsidR="00F3567F" w:rsidRDefault="00F3567F">
      <w:pPr>
        <w:pStyle w:val="ConsPlusNonformat"/>
        <w:jc w:val="both"/>
      </w:pPr>
      <w:r>
        <w:t>наименование объекта информатизации) ________ категории ____________ класса</w:t>
      </w:r>
    </w:p>
    <w:p w:rsidR="00F3567F" w:rsidRDefault="00F3567F">
      <w:pPr>
        <w:pStyle w:val="ConsPlusNonformat"/>
        <w:jc w:val="both"/>
      </w:pPr>
      <w:r>
        <w:t xml:space="preserve">соответствует   требованиям  нормативной  и  методической  документации  </w:t>
      </w:r>
      <w:proofErr w:type="gramStart"/>
      <w:r>
        <w:t>по</w:t>
      </w:r>
      <w:proofErr w:type="gramEnd"/>
    </w:p>
    <w:p w:rsidR="00F3567F" w:rsidRDefault="00F3567F">
      <w:pPr>
        <w:pStyle w:val="ConsPlusNonformat"/>
        <w:jc w:val="both"/>
      </w:pPr>
      <w:r>
        <w:t>безопасности информации.</w:t>
      </w:r>
    </w:p>
    <w:p w:rsidR="00F3567F" w:rsidRDefault="00F3567F">
      <w:pPr>
        <w:pStyle w:val="ConsPlusNonformat"/>
        <w:jc w:val="both"/>
      </w:pPr>
      <w:r>
        <w:t xml:space="preserve">    </w:t>
      </w:r>
      <w:proofErr w:type="gramStart"/>
      <w:r>
        <w:t>Состав   комплекса   технических   средств  объекта  информатизации  (с</w:t>
      </w:r>
      <w:proofErr w:type="gramEnd"/>
    </w:p>
    <w:p w:rsidR="00F3567F" w:rsidRDefault="00F3567F">
      <w:pPr>
        <w:pStyle w:val="ConsPlusNonformat"/>
        <w:jc w:val="both"/>
      </w:pPr>
      <w:r>
        <w:t>указанием  заводских  номеров, модели, изготовителя, номеров сертификатов),</w:t>
      </w:r>
    </w:p>
    <w:p w:rsidR="00F3567F" w:rsidRDefault="00F3567F">
      <w:pPr>
        <w:pStyle w:val="ConsPlusNonformat"/>
        <w:jc w:val="both"/>
      </w:pPr>
      <w:r>
        <w:t>схема  размещения  в  помещениях и относительно границ контролируемой зоны,</w:t>
      </w:r>
    </w:p>
    <w:p w:rsidR="00F3567F" w:rsidRDefault="00F3567F">
      <w:pPr>
        <w:pStyle w:val="ConsPlusNonformat"/>
        <w:jc w:val="both"/>
      </w:pPr>
      <w:proofErr w:type="gramStart"/>
      <w:r>
        <w:t>перечень  используемых  программных  средств,  а  также  средств  защиты (с</w:t>
      </w:r>
      <w:proofErr w:type="gramEnd"/>
    </w:p>
    <w:p w:rsidR="00F3567F" w:rsidRDefault="00F3567F">
      <w:pPr>
        <w:pStyle w:val="ConsPlusNonformat"/>
        <w:jc w:val="both"/>
      </w:pPr>
      <w:r>
        <w:t>указанием изготовителя и номеров сертификатов) прилагаются.</w:t>
      </w:r>
    </w:p>
    <w:p w:rsidR="00F3567F" w:rsidRDefault="00F3567F">
      <w:pPr>
        <w:pStyle w:val="ConsPlusNonformat"/>
        <w:jc w:val="both"/>
      </w:pPr>
      <w:r>
        <w:t xml:space="preserve">    2.   Организационная   структура,   уровень   подготовки  специалистов,</w:t>
      </w:r>
    </w:p>
    <w:p w:rsidR="00F3567F" w:rsidRDefault="00F3567F">
      <w:pPr>
        <w:pStyle w:val="ConsPlusNonformat"/>
        <w:jc w:val="both"/>
      </w:pPr>
      <w:r>
        <w:t>нормативное,  методическое  обеспечение  и  техническая оснащенность службы</w:t>
      </w:r>
    </w:p>
    <w:p w:rsidR="00F3567F" w:rsidRDefault="00F3567F">
      <w:pPr>
        <w:pStyle w:val="ConsPlusNonformat"/>
        <w:jc w:val="both"/>
      </w:pPr>
      <w:r>
        <w:t>безопасности  информации  обеспечивают контроль эффективности мер и средств</w:t>
      </w:r>
    </w:p>
    <w:p w:rsidR="00F3567F" w:rsidRDefault="00F3567F">
      <w:pPr>
        <w:pStyle w:val="ConsPlusNonformat"/>
        <w:jc w:val="both"/>
      </w:pPr>
      <w:r>
        <w:t>защиты  и поддержание уровня защищенности объекта информатизации в процессе</w:t>
      </w:r>
    </w:p>
    <w:p w:rsidR="00F3567F" w:rsidRDefault="00F3567F">
      <w:pPr>
        <w:pStyle w:val="ConsPlusNonformat"/>
        <w:jc w:val="both"/>
      </w:pPr>
      <w:r>
        <w:t>эксплуатации в соответствии с установленными требованиями.</w:t>
      </w:r>
    </w:p>
    <w:p w:rsidR="00F3567F" w:rsidRDefault="00F3567F">
      <w:pPr>
        <w:pStyle w:val="ConsPlusNonformat"/>
        <w:jc w:val="both"/>
      </w:pPr>
      <w:r>
        <w:t xml:space="preserve">    3.   Аттестация  объекта  информатизации  выполнена  в  соответствии  </w:t>
      </w:r>
      <w:proofErr w:type="gramStart"/>
      <w:r>
        <w:t>с</w:t>
      </w:r>
      <w:proofErr w:type="gramEnd"/>
    </w:p>
    <w:p w:rsidR="00F3567F" w:rsidRDefault="00F3567F">
      <w:pPr>
        <w:pStyle w:val="ConsPlusNonformat"/>
        <w:jc w:val="both"/>
      </w:pPr>
      <w:r>
        <w:t>программой    и    методиками   аттестационных   испытаний,   утвержденными</w:t>
      </w:r>
    </w:p>
    <w:p w:rsidR="00F3567F" w:rsidRDefault="00F3567F">
      <w:pPr>
        <w:pStyle w:val="ConsPlusNonformat"/>
        <w:jc w:val="both"/>
      </w:pPr>
      <w:r>
        <w:t>"__" _______ 19__ г. N ______.</w:t>
      </w:r>
    </w:p>
    <w:p w:rsidR="00F3567F" w:rsidRDefault="00F3567F">
      <w:pPr>
        <w:pStyle w:val="ConsPlusNonformat"/>
        <w:jc w:val="both"/>
      </w:pPr>
      <w:r>
        <w:t xml:space="preserve">    4.   С   учетом   результатов   аттестационных   испытаний  на  объекте</w:t>
      </w:r>
    </w:p>
    <w:p w:rsidR="00F3567F" w:rsidRDefault="00F3567F">
      <w:pPr>
        <w:pStyle w:val="ConsPlusNonformat"/>
        <w:jc w:val="both"/>
      </w:pPr>
      <w:proofErr w:type="gramStart"/>
      <w:r>
        <w:t>информатизации    разрешается   обработка   (указывается   высшая   степень</w:t>
      </w:r>
      <w:proofErr w:type="gramEnd"/>
    </w:p>
    <w:p w:rsidR="00F3567F" w:rsidRDefault="00F3567F">
      <w:pPr>
        <w:pStyle w:val="ConsPlusNonformat"/>
        <w:jc w:val="both"/>
      </w:pPr>
      <w:r>
        <w:t>секретности, конфиденциальности) информации.</w:t>
      </w:r>
    </w:p>
    <w:p w:rsidR="00F3567F" w:rsidRDefault="00F3567F">
      <w:pPr>
        <w:pStyle w:val="ConsPlusNonformat"/>
        <w:jc w:val="both"/>
      </w:pPr>
      <w:r>
        <w:t xml:space="preserve">    5.  </w:t>
      </w:r>
      <w:proofErr w:type="gramStart"/>
      <w:r>
        <w:t>При  эксплуатации  объекта информатизации запрещается: (указываются</w:t>
      </w:r>
      <w:proofErr w:type="gramEnd"/>
    </w:p>
    <w:p w:rsidR="00F3567F" w:rsidRDefault="00F3567F">
      <w:pPr>
        <w:pStyle w:val="ConsPlusNonformat"/>
        <w:jc w:val="both"/>
      </w:pPr>
      <w:r>
        <w:t>ограничения,  которые  могут повлиять на эффективность мер и средств защиты</w:t>
      </w:r>
    </w:p>
    <w:p w:rsidR="00F3567F" w:rsidRDefault="00F3567F">
      <w:pPr>
        <w:pStyle w:val="ConsPlusNonformat"/>
        <w:jc w:val="both"/>
      </w:pPr>
      <w:r>
        <w:t>информации).</w:t>
      </w:r>
    </w:p>
    <w:p w:rsidR="00F3567F" w:rsidRDefault="00F3567F">
      <w:pPr>
        <w:pStyle w:val="ConsPlusNonformat"/>
        <w:jc w:val="both"/>
      </w:pPr>
      <w:r>
        <w:t xml:space="preserve">    6.  </w:t>
      </w:r>
      <w:proofErr w:type="gramStart"/>
      <w:r>
        <w:t>Контроль  за</w:t>
      </w:r>
      <w:proofErr w:type="gramEnd"/>
      <w:r>
        <w:t xml:space="preserve">  эффективностью  реализованных  мер  и  средств защиты</w:t>
      </w:r>
    </w:p>
    <w:p w:rsidR="00F3567F" w:rsidRDefault="00F3567F">
      <w:pPr>
        <w:pStyle w:val="ConsPlusNonformat"/>
        <w:jc w:val="both"/>
      </w:pPr>
      <w:r>
        <w:t>возлагается на службу безопасности информации.</w:t>
      </w:r>
    </w:p>
    <w:p w:rsidR="00F3567F" w:rsidRDefault="00F3567F">
      <w:pPr>
        <w:pStyle w:val="ConsPlusNonformat"/>
        <w:jc w:val="both"/>
      </w:pPr>
      <w:r>
        <w:t xml:space="preserve">    7. Подробные результаты аттестационных испытаний приведены в заключении</w:t>
      </w:r>
    </w:p>
    <w:p w:rsidR="00F3567F" w:rsidRDefault="00F3567F">
      <w:pPr>
        <w:pStyle w:val="ConsPlusNonformat"/>
        <w:jc w:val="both"/>
      </w:pPr>
      <w:r>
        <w:t>аттестационной  комиссии  (N _______ "__" ________ 19__ г.)  и   протоколах</w:t>
      </w:r>
    </w:p>
    <w:p w:rsidR="00F3567F" w:rsidRDefault="00F3567F">
      <w:pPr>
        <w:pStyle w:val="ConsPlusNonformat"/>
        <w:jc w:val="both"/>
      </w:pPr>
      <w:r>
        <w:t>испытаний.</w:t>
      </w:r>
    </w:p>
    <w:p w:rsidR="00F3567F" w:rsidRDefault="00F3567F">
      <w:pPr>
        <w:pStyle w:val="ConsPlusNonformat"/>
        <w:jc w:val="both"/>
      </w:pPr>
      <w:r>
        <w:t xml:space="preserve">    8.  "Аттестат  соответствия"  выдан  </w:t>
      </w:r>
      <w:proofErr w:type="gramStart"/>
      <w:r>
        <w:t>на</w:t>
      </w:r>
      <w:proofErr w:type="gramEnd"/>
      <w:r>
        <w:t xml:space="preserve">  _____  </w:t>
      </w:r>
      <w:proofErr w:type="gramStart"/>
      <w:r>
        <w:t>года</w:t>
      </w:r>
      <w:proofErr w:type="gramEnd"/>
      <w:r>
        <w:t>, в течение которых</w:t>
      </w:r>
    </w:p>
    <w:p w:rsidR="00F3567F" w:rsidRDefault="00F3567F">
      <w:pPr>
        <w:pStyle w:val="ConsPlusNonformat"/>
        <w:jc w:val="both"/>
      </w:pPr>
      <w:r>
        <w:t>должна   быть  обеспечена  неизменность  условий  функционирования  объекта</w:t>
      </w:r>
    </w:p>
    <w:p w:rsidR="00F3567F" w:rsidRDefault="00F3567F">
      <w:pPr>
        <w:pStyle w:val="ConsPlusNonformat"/>
        <w:jc w:val="both"/>
      </w:pPr>
      <w:r>
        <w:t xml:space="preserve">информатизации   и  технологии  обработки  защищаемой  информации,  </w:t>
      </w:r>
      <w:proofErr w:type="gramStart"/>
      <w:r>
        <w:t>могущих</w:t>
      </w:r>
      <w:proofErr w:type="gramEnd"/>
    </w:p>
    <w:p w:rsidR="00F3567F" w:rsidRDefault="00F3567F">
      <w:pPr>
        <w:pStyle w:val="ConsPlusNonformat"/>
        <w:jc w:val="both"/>
      </w:pPr>
      <w:r>
        <w:t xml:space="preserve">повлиять на характеристики, указанные в </w:t>
      </w:r>
      <w:hyperlink w:anchor="P277" w:history="1">
        <w:r>
          <w:rPr>
            <w:color w:val="0000FF"/>
          </w:rPr>
          <w:t>п. 9</w:t>
        </w:r>
      </w:hyperlink>
      <w:r>
        <w:t>.</w:t>
      </w:r>
    </w:p>
    <w:p w:rsidR="00F3567F" w:rsidRDefault="00F3567F">
      <w:pPr>
        <w:pStyle w:val="ConsPlusNonformat"/>
        <w:jc w:val="both"/>
      </w:pPr>
      <w:bookmarkStart w:id="3" w:name="P277"/>
      <w:bookmarkEnd w:id="3"/>
      <w:r>
        <w:t xml:space="preserve">    9.  Перечень характеристик, об изменениях которых требуется обязательно</w:t>
      </w:r>
    </w:p>
    <w:p w:rsidR="00F3567F" w:rsidRDefault="00F3567F">
      <w:pPr>
        <w:pStyle w:val="ConsPlusNonformat"/>
        <w:jc w:val="both"/>
      </w:pPr>
      <w:r>
        <w:t>извещать орган по аттестации.</w:t>
      </w:r>
    </w:p>
    <w:p w:rsidR="00F3567F" w:rsidRDefault="00F3567F">
      <w:pPr>
        <w:pStyle w:val="ConsPlusNonformat"/>
        <w:jc w:val="both"/>
      </w:pPr>
      <w:r>
        <w:t xml:space="preserve">    9.1. __________________________________________</w:t>
      </w:r>
    </w:p>
    <w:p w:rsidR="00F3567F" w:rsidRDefault="00F3567F">
      <w:pPr>
        <w:pStyle w:val="ConsPlusNonformat"/>
        <w:jc w:val="both"/>
      </w:pPr>
      <w:r>
        <w:lastRenderedPageBreak/>
        <w:t xml:space="preserve">    9.2. __________________________________________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>Руководитель аттестационной комиссии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>(должность с указанием наименования предприятия)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>Ф.И.О.</w:t>
      </w:r>
    </w:p>
    <w:p w:rsidR="00F3567F" w:rsidRDefault="00F3567F">
      <w:pPr>
        <w:pStyle w:val="ConsPlusNonformat"/>
        <w:jc w:val="both"/>
      </w:pPr>
      <w:r>
        <w:t>"__" _______ 19__ г.</w:t>
      </w:r>
    </w:p>
    <w:p w:rsidR="00F3567F" w:rsidRDefault="00F3567F">
      <w:pPr>
        <w:pStyle w:val="ConsPlusNonformat"/>
        <w:jc w:val="both"/>
      </w:pPr>
    </w:p>
    <w:p w:rsidR="00F3567F" w:rsidRDefault="00F3567F">
      <w:pPr>
        <w:pStyle w:val="ConsPlusNonformat"/>
        <w:jc w:val="both"/>
      </w:pPr>
      <w:r>
        <w:t>Отметки органа надзора: ___________________________________________________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  <w:r>
        <w:t>Примечание. Под объектами информатизации, аттестуемыми по требованиям безопасности информации, понимаются автоматизированные системы различного уровня и назначения, системы связи, отображения и размножения вместе с помещениями, в которых они установлены, предназначенные для обработки и передачи информации, подлежащей защите, а также сами помещения, предназначенные для ведения конфиденциальных переговоров.</w:t>
      </w: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ind w:firstLine="540"/>
        <w:jc w:val="both"/>
      </w:pPr>
    </w:p>
    <w:p w:rsidR="00F3567F" w:rsidRDefault="00F356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0D23" w:rsidRDefault="00440D23"/>
    <w:sectPr w:rsidR="00440D23" w:rsidSect="0040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7F"/>
    <w:rsid w:val="00440D23"/>
    <w:rsid w:val="00C51BA4"/>
    <w:rsid w:val="00F3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6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356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6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356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6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F356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6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F3567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55CDC7C8F0BA487A0640500F05F776C20D65D42928A550AD92337ABFT4A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55CDC7C8F0BA487A0649490805F776C7056ED52925A550AD92337ABFT4A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55CDC7C8F0BA487A0649490805F776C7026BD42C28A550AD92337ABFT4AC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B55CDC7C8F0BA487A0649490805F776C20568DE2E26F85AA5CB3F78TBA8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55CDC7C8F0BA487A0649490805F776C7056ED52925A550AD92337ABFT4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IMTSA</dc:creator>
  <cp:lastModifiedBy>IMTSA</cp:lastModifiedBy>
  <cp:revision>2</cp:revision>
  <dcterms:created xsi:type="dcterms:W3CDTF">2016-02-15T08:00:00Z</dcterms:created>
  <dcterms:modified xsi:type="dcterms:W3CDTF">2016-02-15T08:01:00Z</dcterms:modified>
</cp:coreProperties>
</file>