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A" w:rsidRDefault="004616FA" w:rsidP="004616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бществознание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1950"/>
        <w:gridCol w:w="804"/>
        <w:gridCol w:w="3686"/>
        <w:gridCol w:w="4394"/>
        <w:gridCol w:w="3118"/>
      </w:tblGrid>
      <w:tr w:rsidR="004616FA" w:rsidRPr="00D13A83" w:rsidTr="00492120">
        <w:trPr>
          <w:trHeight w:val="481"/>
        </w:trPr>
        <w:tc>
          <w:tcPr>
            <w:tcW w:w="1465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50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4" w:type="dxa"/>
          </w:tcPr>
          <w:p w:rsidR="004616FA" w:rsidRPr="00D13A83" w:rsidRDefault="004616FA" w:rsidP="0049212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spellStart"/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86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4394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8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4616FA" w:rsidRPr="00D13A83" w:rsidTr="00492120">
        <w:trPr>
          <w:trHeight w:val="2986"/>
        </w:trPr>
        <w:tc>
          <w:tcPr>
            <w:tcW w:w="1465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9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10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16FA" w:rsidRPr="00D13A83" w:rsidRDefault="004616FA" w:rsidP="0049212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9.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в межличностных отношениях.   </w:t>
            </w:r>
          </w:p>
        </w:tc>
        <w:tc>
          <w:tcPr>
            <w:tcW w:w="804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</w:tc>
        <w:tc>
          <w:tcPr>
            <w:tcW w:w="3686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конфликт, варианты поведения в конфликтной ситуации: сотрудничество, компромисс, избегание, приспособление, нетерпимость</w:t>
            </w:r>
            <w:proofErr w:type="gramEnd"/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галерея».</w:t>
            </w:r>
          </w:p>
        </w:tc>
        <w:tc>
          <w:tcPr>
            <w:tcW w:w="4394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83-84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на стр. 84. Подготовка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3118" w:type="dxa"/>
          </w:tcPr>
          <w:p w:rsidR="004616FA" w:rsidRPr="00D13A83" w:rsidRDefault="004616FA" w:rsidP="004616FA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3A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https://interneturok.ru/lesson/obshestvoznanie/5-klass/rodina/nasha-rodina-rossiya</w:t>
              </w:r>
            </w:hyperlink>
          </w:p>
          <w:p w:rsidR="004616FA" w:rsidRPr="00C55B9A" w:rsidRDefault="004616FA" w:rsidP="0049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hyperlink r:id="rId7" w:history="1">
              <w:r w:rsidRPr="00C55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https://yandex.ru/video/preview/?filmId=189488606006772575&amp;text=Наша%20Родина%20</w:t>
              </w:r>
            </w:hyperlink>
            <w:r w:rsidRPr="00C55B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16FA" w:rsidRPr="00C55B9A" w:rsidRDefault="004616FA" w:rsidP="0049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5B9A">
              <w:rPr>
                <w:rFonts w:ascii="Times New Roman" w:hAnsi="Times New Roman" w:cs="Times New Roman"/>
                <w:sz w:val="24"/>
                <w:szCs w:val="24"/>
              </w:rPr>
              <w:t xml:space="preserve">Портал РЭШ:  </w:t>
            </w:r>
            <w:hyperlink r:id="rId8" w:history="1">
              <w:r w:rsidRPr="00C55B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</w:t>
              </w:r>
            </w:hyperlink>
            <w:r w:rsidRPr="00C5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6FA" w:rsidRPr="00D13A83" w:rsidTr="00492120">
        <w:trPr>
          <w:trHeight w:val="1481"/>
        </w:trPr>
        <w:tc>
          <w:tcPr>
            <w:tcW w:w="1465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16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17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Урок практикум  на тему «Человек среди людей»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</w:t>
            </w:r>
            <w:proofErr w:type="gramEnd"/>
          </w:p>
        </w:tc>
        <w:tc>
          <w:tcPr>
            <w:tcW w:w="804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50-84</w:t>
            </w:r>
          </w:p>
        </w:tc>
        <w:tc>
          <w:tcPr>
            <w:tcW w:w="3686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терминологией. </w:t>
            </w:r>
          </w:p>
        </w:tc>
        <w:tc>
          <w:tcPr>
            <w:tcW w:w="4394" w:type="dxa"/>
          </w:tcPr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различного уровня сложности.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</w:tc>
        <w:tc>
          <w:tcPr>
            <w:tcW w:w="3118" w:type="dxa"/>
          </w:tcPr>
          <w:p w:rsidR="004616FA" w:rsidRDefault="004616FA" w:rsidP="004921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16FA" w:rsidRPr="00D13A83" w:rsidTr="00492120">
        <w:trPr>
          <w:trHeight w:val="1957"/>
        </w:trPr>
        <w:tc>
          <w:tcPr>
            <w:tcW w:w="1465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23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24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950" w:type="dxa"/>
          </w:tcPr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10.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Человек славен добрыми делами»</w:t>
            </w:r>
          </w:p>
        </w:tc>
        <w:tc>
          <w:tcPr>
            <w:tcW w:w="804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86-92</w:t>
            </w:r>
          </w:p>
        </w:tc>
        <w:tc>
          <w:tcPr>
            <w:tcW w:w="3686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стр.91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D13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добро, зло, мораль, ценности.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</w:t>
            </w:r>
            <w:proofErr w:type="gramStart"/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89-90</w:t>
            </w:r>
          </w:p>
        </w:tc>
        <w:tc>
          <w:tcPr>
            <w:tcW w:w="4394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91-92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закрепление материала</w:t>
            </w:r>
          </w:p>
        </w:tc>
        <w:tc>
          <w:tcPr>
            <w:tcW w:w="3118" w:type="dxa"/>
          </w:tcPr>
          <w:p w:rsidR="004616FA" w:rsidRPr="00D13A83" w:rsidRDefault="004616FA" w:rsidP="0049212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C5821">
                <w:rPr>
                  <w:color w:val="0000FF"/>
                  <w:u w:val="single"/>
                </w:rPr>
                <w:t>https://yandex.ru/video/search?text=человек+славен+добрыми+делами+видеоурок+6+класс+обществознание+фгос</w:t>
              </w:r>
            </w:hyperlink>
          </w:p>
        </w:tc>
      </w:tr>
      <w:tr w:rsidR="004616FA" w:rsidRPr="00D13A83" w:rsidTr="00492120">
        <w:trPr>
          <w:trHeight w:val="983"/>
        </w:trPr>
        <w:tc>
          <w:tcPr>
            <w:tcW w:w="1465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30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Мораль. Золотое правило нравственности. </w:t>
            </w:r>
          </w:p>
        </w:tc>
        <w:tc>
          <w:tcPr>
            <w:tcW w:w="804" w:type="dxa"/>
          </w:tcPr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3686" w:type="dxa"/>
          </w:tcPr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A">
              <w:rPr>
                <w:b/>
                <w:color w:val="000000"/>
                <w:shd w:val="clear" w:color="auto" w:fill="FFFFFF"/>
              </w:rPr>
              <w:t>Выучить термины</w:t>
            </w:r>
            <w:r>
              <w:rPr>
                <w:color w:val="000000"/>
                <w:shd w:val="clear" w:color="auto" w:fill="FFFFFF"/>
              </w:rPr>
              <w:t>: «золотое правило нравственности», «добро и зло», «нравственный выбор», «нравственный поступок».</w:t>
            </w:r>
          </w:p>
        </w:tc>
        <w:tc>
          <w:tcPr>
            <w:tcW w:w="4394" w:type="dxa"/>
          </w:tcPr>
          <w:p w:rsidR="004616FA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4616FA" w:rsidRDefault="004616FA" w:rsidP="00492120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1.</w:t>
            </w:r>
            <w:r w:rsidRPr="00C55B9A">
              <w:rPr>
                <w:b/>
                <w:color w:val="000000"/>
                <w:shd w:val="clear" w:color="auto" w:fill="FFFFFF"/>
              </w:rPr>
              <w:t>Напишите мини-сочинение на тему:</w:t>
            </w:r>
            <w:r>
              <w:rPr>
                <w:color w:val="000000"/>
                <w:shd w:val="clear" w:color="auto" w:fill="FFFFFF"/>
              </w:rPr>
              <w:t xml:space="preserve"> «Как я понимаю золотое правило нравственности?»</w:t>
            </w:r>
          </w:p>
          <w:p w:rsidR="004616FA" w:rsidRPr="00D13A83" w:rsidRDefault="004616FA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C55B9A">
              <w:rPr>
                <w:b/>
                <w:color w:val="000000"/>
                <w:shd w:val="clear" w:color="auto" w:fill="FFFFFF"/>
              </w:rPr>
              <w:t>Составьте кроссворд по теме</w:t>
            </w:r>
            <w:r>
              <w:rPr>
                <w:color w:val="000000"/>
                <w:shd w:val="clear" w:color="auto" w:fill="FFFFFF"/>
              </w:rPr>
              <w:t xml:space="preserve"> (не более 7 понятий). Можно использовать для кроссворда добродетели человека или понятия, связанные с золотым правилом нравственности.</w:t>
            </w:r>
          </w:p>
        </w:tc>
        <w:tc>
          <w:tcPr>
            <w:tcW w:w="3118" w:type="dxa"/>
          </w:tcPr>
          <w:p w:rsidR="004616FA" w:rsidRDefault="004616FA" w:rsidP="0049212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616FA" w:rsidRDefault="004616FA" w:rsidP="00492120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58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https://youtu.be/3gHywjaN-J8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A179E" w:rsidRDefault="000A179E">
      <w:bookmarkStart w:id="0" w:name="_GoBack"/>
      <w:bookmarkEnd w:id="0"/>
    </w:p>
    <w:sectPr w:rsidR="000A179E" w:rsidSect="00461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1D9"/>
    <w:multiLevelType w:val="hybridMultilevel"/>
    <w:tmpl w:val="97C6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F"/>
    <w:rsid w:val="000A179E"/>
    <w:rsid w:val="004616FA"/>
    <w:rsid w:val="00D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6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6F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6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89488606006772575&amp;text=&#1053;&#1072;&#1096;&#1072;%20&#1056;&#1086;&#1076;&#1080;&#1085;&#1072;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5-klass/rodina/nasha-rodina-rossiy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3gHywjaN-J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1%87%D0%B5%D0%BB%D0%BE%D0%B2%D0%B5%D0%BA+%D1%81%D0%BB%D0%B0%D0%B2%D0%B5%D0%BD+%D0%B4%D0%BE%D0%B1%D1%80%D1%8B%D0%BC%D0%B8+%D0%B4%D0%B5%D0%BB%D0%B0%D0%BC%D0%B8+%D0%B2%D0%B8%D0%B4%D0%B5%D0%BE%D1%83%D1%80%D0%BE%D0%BA+6+%D0%BA%D0%BB%D0%B0%D1%81%D1%81+%D0%BE%D0%B1%D1%89%D0%B5%D1%81%D1%82%D0%B2%D0%BE%D0%B7%D0%BD%D0%B0%D0%BD%D0%B8%D0%B5+%D1%84%D0%B3%D0%BE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2020-04-12T16:56:00Z</dcterms:created>
  <dcterms:modified xsi:type="dcterms:W3CDTF">2020-04-12T16:56:00Z</dcterms:modified>
</cp:coreProperties>
</file>