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14" w:rsidRDefault="009D2014" w:rsidP="009D2014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Рекомендации  специалистов психологической службы </w:t>
      </w:r>
    </w:p>
    <w:p w:rsidR="009D2014" w:rsidRDefault="009D2014" w:rsidP="009D2014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системе образования </w:t>
      </w:r>
      <w:proofErr w:type="gramStart"/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адресованных</w:t>
      </w:r>
      <w:proofErr w:type="gramEnd"/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родителям, педагогам и детям</w:t>
      </w:r>
    </w:p>
    <w:p w:rsidR="009D2014" w:rsidRDefault="009D2014" w:rsidP="009D2014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поддержки психического здоровья и благополучия </w:t>
      </w:r>
    </w:p>
    <w:p w:rsidR="009D2014" w:rsidRDefault="009D2014" w:rsidP="009D2014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 время вспышки </w:t>
      </w:r>
      <w:proofErr w:type="spellStart"/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коронавирусной</w:t>
      </w:r>
      <w:proofErr w:type="spellEnd"/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инфекции (COVID-19)</w:t>
      </w:r>
    </w:p>
    <w:p w:rsidR="009D2014" w:rsidRPr="009D2014" w:rsidRDefault="009D2014" w:rsidP="009D2014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основании рекомендаций ВОЗ</w:t>
      </w:r>
      <w:r w:rsidRPr="009D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014" w:rsidRPr="009D2014" w:rsidRDefault="009D2014" w:rsidP="009D2014">
      <w:pPr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</w:pPr>
      <w:r w:rsidRPr="009D2014"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  <w:t>Родителям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Насколько </w:t>
      </w: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это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Дети могут реагировать на стресс по-разному, </w:t>
      </w: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например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простой доступной форме предоставьте детям </w:t>
      </w: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факты о том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Расскажите детям о путях передачи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: </w:t>
      </w:r>
      <w:r w:rsidRPr="009D2014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 xml:space="preserve"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такай предметам или </w:t>
      </w:r>
      <w:proofErr w:type="gramStart"/>
      <w:r w:rsidRPr="009D2014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поверхностям</w:t>
      </w:r>
      <w:proofErr w:type="gramEnd"/>
      <w:r w:rsidRPr="009D2014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 xml:space="preserve"> а затем – к глазам, носу или рту. Кроме того, заражение может произойти при вдыхании мелких капель, которые выделяются при кашле или чихании человека с COVID-19. По этой причине важно держаться от больного человека на расстоянии более 1 метра</w:t>
      </w: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9D2014" w:rsidRPr="009D2014" w:rsidRDefault="009D2014" w:rsidP="009D2014">
      <w:pPr>
        <w:numPr>
          <w:ilvl w:val="0"/>
          <w:numId w:val="1"/>
        </w:numPr>
        <w:spacing w:after="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сбалансированно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питаться и регулярно делать зарядку. Обратите внимание на то, что вам необходимо регулярно проветривать помещение и делать влажную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уборку</w:t>
      </w:r>
      <w:bookmarkStart w:id="0" w:name="ii1"/>
      <w:bookmarkEnd w:id="0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fldChar w:fldCharType="begin"/>
      </w: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instrText xml:space="preserve"> HYPERLINK "https://ruoelbrus.ru/news/2020/04/ohrana-psihologicheskogo-zdorovya-detej-i-podrostkov-vo-vremya-vspyshki-covid-19" \l "ii2" </w:instrText>
      </w: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fldChar w:fldCharType="separate"/>
      </w:r>
      <w:r w:rsidRPr="009D2014">
        <w:rPr>
          <w:rFonts w:ascii="Arial" w:eastAsia="Times New Roman" w:hAnsi="Arial" w:cs="Arial"/>
          <w:color w:val="546E7A"/>
          <w:sz w:val="28"/>
          <w:szCs w:val="28"/>
          <w:u w:val="single"/>
          <w:vertAlign w:val="superscript"/>
          <w:lang w:eastAsia="ru-RU"/>
        </w:rPr>
        <w:t>ii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fldChar w:fldCharType="end"/>
      </w: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Превратите эти занятия в забавную игру для всей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семьи</w:t>
      </w:r>
      <w:bookmarkStart w:id="1" w:name="iii1"/>
      <w:bookmarkEnd w:id="1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fldChar w:fldCharType="begin"/>
      </w: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instrText xml:space="preserve"> HYPERLINK "https://ruoelbrus.ru/news/2020/04/ohrana-psihologicheskogo-zdorovya-detej-i-podrostkov-vo-vremya-vspyshki-covid-19" \l "iii2" </w:instrText>
      </w: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fldChar w:fldCharType="separate"/>
      </w:r>
      <w:r w:rsidRPr="009D2014">
        <w:rPr>
          <w:rFonts w:ascii="Arial" w:eastAsia="Times New Roman" w:hAnsi="Arial" w:cs="Arial"/>
          <w:color w:val="546E7A"/>
          <w:sz w:val="28"/>
          <w:szCs w:val="28"/>
          <w:u w:val="single"/>
          <w:vertAlign w:val="superscript"/>
          <w:lang w:eastAsia="ru-RU"/>
        </w:rPr>
        <w:t>iii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fldChar w:fldCharType="end"/>
      </w: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Превратите скучный рассказ о путях передачи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9D2014" w:rsidRPr="009D2014" w:rsidRDefault="009D2014" w:rsidP="009D2014">
      <w:pPr>
        <w:numPr>
          <w:ilvl w:val="0"/>
          <w:numId w:val="1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9D2014" w:rsidRDefault="009D2014" w:rsidP="009D2014">
      <w:pPr>
        <w:numPr>
          <w:ilvl w:val="0"/>
          <w:numId w:val="1"/>
        </w:numPr>
        <w:spacing w:after="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Если возникли проблемы с членами семьи, обратитесь за информацией к </w:t>
      </w:r>
      <w:hyperlink r:id="rId5" w:anchor="r2" w:tgtFrame="_blank" w:history="1">
        <w:r w:rsidRPr="009D2014">
          <w:rPr>
            <w:rFonts w:ascii="Arial" w:eastAsia="Times New Roman" w:hAnsi="Arial" w:cs="Arial"/>
            <w:color w:val="546E7A"/>
            <w:sz w:val="28"/>
            <w:szCs w:val="28"/>
            <w:u w:val="single"/>
            <w:lang w:eastAsia="ru-RU"/>
          </w:rPr>
          <w:t>сайту Минздрава России</w:t>
        </w:r>
      </w:hyperlink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. Самую последнюю информацию о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коронавирусной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инфекции Вы также можете на </w:t>
      </w:r>
      <w:hyperlink r:id="rId6" w:tgtFrame="_blank" w:history="1">
        <w:r w:rsidRPr="009D2014">
          <w:rPr>
            <w:rFonts w:ascii="Arial" w:eastAsia="Times New Roman" w:hAnsi="Arial" w:cs="Arial"/>
            <w:color w:val="546E7A"/>
            <w:sz w:val="28"/>
            <w:szCs w:val="28"/>
            <w:u w:val="single"/>
            <w:lang w:eastAsia="ru-RU"/>
          </w:rPr>
          <w:t>сайте ВОЗ</w:t>
        </w:r>
      </w:hyperlink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9D2014" w:rsidRPr="009D2014" w:rsidRDefault="009D2014" w:rsidP="009D2014">
      <w:pPr>
        <w:spacing w:after="0" w:line="240" w:lineRule="auto"/>
        <w:ind w:left="-28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9D2014" w:rsidRPr="009D2014" w:rsidRDefault="009D2014" w:rsidP="009D2014">
      <w:pPr>
        <w:spacing w:after="0" w:line="240" w:lineRule="auto"/>
        <w:textAlignment w:val="top"/>
        <w:outlineLvl w:val="2"/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</w:pPr>
      <w:r w:rsidRPr="009D2014"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  <w:t>Педагогам</w:t>
      </w:r>
    </w:p>
    <w:p w:rsidR="009D2014" w:rsidRPr="009D2014" w:rsidRDefault="009D2014" w:rsidP="009D2014">
      <w:pPr>
        <w:numPr>
          <w:ilvl w:val="0"/>
          <w:numId w:val="2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9D2014" w:rsidRPr="009D2014" w:rsidRDefault="009D2014" w:rsidP="009D2014">
      <w:pPr>
        <w:numPr>
          <w:ilvl w:val="0"/>
          <w:numId w:val="2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9D2014" w:rsidRPr="009D2014" w:rsidRDefault="009D2014" w:rsidP="009D2014">
      <w:pPr>
        <w:numPr>
          <w:ilvl w:val="0"/>
          <w:numId w:val="2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9D2014" w:rsidRPr="009D2014" w:rsidRDefault="009D2014" w:rsidP="009D2014">
      <w:pPr>
        <w:numPr>
          <w:ilvl w:val="0"/>
          <w:numId w:val="2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дистанционные формы обучения, поощряющие развитие интеллектуальной, творческой деятельности (напр. олимпиады,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квесты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9D2014" w:rsidRPr="009D2014" w:rsidRDefault="009D2014" w:rsidP="009D2014">
      <w:pPr>
        <w:numPr>
          <w:ilvl w:val="0"/>
          <w:numId w:val="2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9D2014" w:rsidRPr="009D2014" w:rsidRDefault="009D2014" w:rsidP="009D2014">
      <w:pPr>
        <w:numPr>
          <w:ilvl w:val="0"/>
          <w:numId w:val="2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9D2014" w:rsidRPr="009D2014" w:rsidRDefault="009D2014" w:rsidP="009D2014">
      <w:pPr>
        <w:numPr>
          <w:ilvl w:val="0"/>
          <w:numId w:val="2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</w:p>
    <w:p w:rsidR="009D2014" w:rsidRPr="009D2014" w:rsidRDefault="009D2014" w:rsidP="009D2014">
      <w:pPr>
        <w:spacing w:before="30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2014" w:rsidRPr="009D2014" w:rsidRDefault="009D2014" w:rsidP="009D2014">
      <w:pPr>
        <w:spacing w:after="0" w:line="240" w:lineRule="auto"/>
        <w:jc w:val="center"/>
        <w:textAlignment w:val="top"/>
        <w:outlineLvl w:val="2"/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</w:pPr>
      <w:r w:rsidRPr="009D2014"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  <w:t>Рекомендации для подростков, испытывающих беспокойство из-за коронавируса</w:t>
      </w:r>
      <w:bookmarkStart w:id="2" w:name="1-1"/>
      <w:bookmarkEnd w:id="2"/>
      <w:r w:rsidRPr="009D2014"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  <w:fldChar w:fldCharType="begin"/>
      </w:r>
      <w:r w:rsidRPr="009D2014"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  <w:instrText xml:space="preserve"> HYPERLINK "https://ruoelbrus.ru/news/2020/04/ohrana-psihologicheskogo-zdorovya-detej-i-podrostkov-vo-vremya-vspyshki-covid-19" \l "1-2" </w:instrText>
      </w:r>
      <w:r w:rsidRPr="009D2014"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  <w:fldChar w:fldCharType="separate"/>
      </w:r>
      <w:r w:rsidRPr="009D2014">
        <w:rPr>
          <w:rFonts w:ascii="Arial" w:eastAsia="Times New Roman" w:hAnsi="Arial" w:cs="Arial"/>
          <w:b/>
          <w:bCs/>
          <w:color w:val="546E7A"/>
          <w:sz w:val="28"/>
          <w:szCs w:val="28"/>
          <w:u w:val="single"/>
          <w:vertAlign w:val="superscript"/>
          <w:lang w:eastAsia="ru-RU"/>
        </w:rPr>
        <w:t>1</w:t>
      </w:r>
      <w:r w:rsidRPr="009D2014">
        <w:rPr>
          <w:rFonts w:ascii="Verdana" w:eastAsia="Times New Roman" w:hAnsi="Verdana" w:cs="Times New Roman"/>
          <w:b/>
          <w:bCs/>
          <w:color w:val="5E5E5E"/>
          <w:sz w:val="28"/>
          <w:szCs w:val="28"/>
          <w:lang w:eastAsia="ru-RU"/>
        </w:rPr>
        <w:fldChar w:fldCharType="end"/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9D2014" w:rsidRPr="009D2014" w:rsidRDefault="009D2014" w:rsidP="009D2014">
      <w:pPr>
        <w:numPr>
          <w:ilvl w:val="0"/>
          <w:numId w:val="3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коронавирусом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или переносят его в очень легкой форме.</w:t>
      </w:r>
    </w:p>
    <w:p w:rsidR="009D2014" w:rsidRPr="009D2014" w:rsidRDefault="009D2014" w:rsidP="009D2014">
      <w:pPr>
        <w:numPr>
          <w:ilvl w:val="0"/>
          <w:numId w:val="3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по¬может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поддержать и укрепить иммунитет).</w:t>
      </w:r>
      <w:proofErr w:type="gramEnd"/>
    </w:p>
    <w:p w:rsidR="009D2014" w:rsidRPr="009D2014" w:rsidRDefault="009D2014" w:rsidP="009D2014">
      <w:pPr>
        <w:numPr>
          <w:ilvl w:val="0"/>
          <w:numId w:val="3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Очень важно соблюдать режим самоизоляции. Да</w:t>
      </w: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риходится сидеть дома, не ходить в школу, не встречаться с друзьями. Скучно…, но</w:t>
      </w: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… О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</w:p>
    <w:p w:rsidR="009D2014" w:rsidRPr="009D2014" w:rsidRDefault="009D2014" w:rsidP="009D2014">
      <w:pPr>
        <w:numPr>
          <w:ilvl w:val="0"/>
          <w:numId w:val="3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9D2014" w:rsidRPr="009D2014" w:rsidRDefault="009D2014" w:rsidP="009D2014">
      <w:pPr>
        <w:numPr>
          <w:ilvl w:val="0"/>
          <w:numId w:val="3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Одно из лучших лека</w:t>
      </w: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рств пр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9D2014" w:rsidRPr="009D2014" w:rsidRDefault="009D2014" w:rsidP="009D2014">
      <w:pPr>
        <w:numPr>
          <w:ilvl w:val="0"/>
          <w:numId w:val="3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9D2014" w:rsidRPr="009D2014" w:rsidRDefault="009D2014" w:rsidP="009D2014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Детском телефоне доверия 8-800-2000-122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общероссийский номер детского телефона доверия —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 </w:t>
      </w: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9,5 миллионов</w:t>
      </w: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обращений, то есть в год примерно 1 </w:t>
      </w:r>
      <w:proofErr w:type="spellStart"/>
      <w:proofErr w:type="gram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взрослых звонит на телефон доверия!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 нему подключено более </w:t>
      </w: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220 организаций</w:t>
      </w: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всех субъектах Российской Федерации. В </w:t>
      </w: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67 регионах</w:t>
      </w: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телефон доверия оказывает помощь своим абонентам в круглосуточном режиме.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позвонить? </w:t>
      </w: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Откуда можно позвонить? </w:t>
      </w: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Платный ли звонок? </w:t>
      </w: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звонок любой продолжительности с любого телефона любого оператора и с любым тарифом бесплатный.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ли меня вычислить? Узнает ли кто-то о моем звонке? </w:t>
      </w: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Анонимность и конфиденциальность — основные принципы телефона доверия. Ты (вы) можешь не представляться или представиться любым вымышленным именем. На телефоне доверия </w:t>
      </w:r>
      <w:proofErr w:type="gram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определителя номера и о твоем звонке никто никогда не узнает</w:t>
      </w:r>
      <w:proofErr w:type="gram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Тайна обращения гарантируется. Но если твоя жизнь в опасности, тебе нужна помощь полиции или медиков — ты можешь довериться этим специалистам, назвать себя и свой адрес.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какими проблемами обращаются? </w:t>
      </w: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обращаются с такими проблемами:</w:t>
      </w:r>
    </w:p>
    <w:p w:rsidR="009D2014" w:rsidRPr="009D2014" w:rsidRDefault="009D2014" w:rsidP="009D2014">
      <w:pPr>
        <w:numPr>
          <w:ilvl w:val="0"/>
          <w:numId w:val="4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проблемы во взаимоотношениях со сверстниками — друзьями и противоположным полом (со мной не дружат, я поссорился с другом и не </w:t>
      </w: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знаю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как помириться,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булинг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, я не такой как все (толстый, рыжий и т.д.), мне одиноко, я влюбился и мне не отвечают взаимностью и т.д.);</w:t>
      </w:r>
    </w:p>
    <w:p w:rsidR="009D2014" w:rsidRPr="009D2014" w:rsidRDefault="009D2014" w:rsidP="009D2014">
      <w:pPr>
        <w:numPr>
          <w:ilvl w:val="0"/>
          <w:numId w:val="4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проблемы во взаимоотношениях с родителями (меня не понимают, им нет до меня никакого дела или наоборот —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т.д. и т.п.);</w:t>
      </w:r>
    </w:p>
    <w:p w:rsidR="009D2014" w:rsidRPr="009D2014" w:rsidRDefault="009D2014" w:rsidP="009D2014">
      <w:pPr>
        <w:numPr>
          <w:ilvl w:val="0"/>
          <w:numId w:val="4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9D2014" w:rsidRPr="009D2014" w:rsidRDefault="009D2014" w:rsidP="009D2014">
      <w:pPr>
        <w:numPr>
          <w:ilvl w:val="0"/>
          <w:numId w:val="4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тревожные и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суицидальне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звонки (я в депрессии, я не вижу выхода из моей трудной ситуации, я не хочу жить);</w:t>
      </w:r>
    </w:p>
    <w:p w:rsidR="009D2014" w:rsidRPr="009D2014" w:rsidRDefault="009D2014" w:rsidP="009D20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детского телефона доверия есть </w:t>
      </w: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 — </w:t>
      </w:r>
      <w:hyperlink r:id="rId7" w:tgtFrame="_blank" w:history="1">
        <w:r w:rsidRPr="009D2014">
          <w:rPr>
            <w:rFonts w:ascii="Times New Roman" w:eastAsia="Times New Roman" w:hAnsi="Times New Roman" w:cs="Times New Roman"/>
            <w:b/>
            <w:bCs/>
            <w:color w:val="397BDF"/>
            <w:sz w:val="28"/>
            <w:szCs w:val="28"/>
            <w:u w:val="single"/>
            <w:lang w:eastAsia="ru-RU"/>
          </w:rPr>
          <w:t>www.telefon-doveria.ru</w:t>
        </w:r>
      </w:hyperlink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группы в </w:t>
      </w:r>
      <w:proofErr w:type="spell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главной странице сайта посетитель увидит </w:t>
      </w:r>
      <w:proofErr w:type="spell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слайдер</w:t>
      </w:r>
      <w:proofErr w:type="spell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выбрать свою возрастную группу —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—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—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</w:t>
      </w:r>
      <w:proofErr w:type="gram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</w:t>
      </w:r>
      <w:proofErr w:type="gram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</w:t>
      </w:r>
    </w:p>
    <w:p w:rsidR="009D2014" w:rsidRPr="009D2014" w:rsidRDefault="009D2014" w:rsidP="009D2014">
      <w:pPr>
        <w:spacing w:before="30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014" w:rsidRPr="009D2014" w:rsidRDefault="009D2014" w:rsidP="009D2014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по психолого-педагогическому сопровождению образовательного процесса в условиях дистанционного режима обучения.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постепенным введением карантина из-за распространения </w:t>
      </w:r>
      <w:proofErr w:type="spell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proofErr w:type="gram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психолого-педагогическое сопровождение образовательного процесса в условиях дистанционного режима обучения, при организации которого особое внимание необходимо уделить оказанию психологической помощи и поддержки семьям с детьми.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режима образования предполагает выстраивание алгоритма организации взаимодействия педагогических работников и педагогов- психологов с обучающимися и их родителями (законными представителями), предусматривающего:</w:t>
      </w:r>
    </w:p>
    <w:p w:rsidR="009D2014" w:rsidRPr="009D2014" w:rsidRDefault="009D2014" w:rsidP="009D2014">
      <w:pPr>
        <w:numPr>
          <w:ilvl w:val="0"/>
          <w:numId w:val="5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установление и поддержание контактов педагога-психолога с членами семей, педагогическими работниками и администрацией образовательных организаций (в том числе проведение опроса и установочного совещания по организации психолого-педагогической поддержки образования в условиях дистанционного режима обучения и распространения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коронавируса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);</w:t>
      </w:r>
    </w:p>
    <w:p w:rsidR="009D2014" w:rsidRPr="009D2014" w:rsidRDefault="009D2014" w:rsidP="009D2014">
      <w:pPr>
        <w:numPr>
          <w:ilvl w:val="0"/>
          <w:numId w:val="5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проведение консультаций и мероприятий просветительского, методического, организационного характера, в том числе по проблемам организации учебной деятельности и досуга в домашних условиях, повышения мотивации обучающихся на участие в дистанционных занятиях, повышения адаптации субъектов образовательного процесса к новым условиям обучения, применения педагогических технологий, способствующих повышению эффективности удаленных форм учебных занятий.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единой цифровой образовательной платформы, наличие устойчивой </w:t>
      </w:r>
      <w:proofErr w:type="spell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интернет-связи</w:t>
      </w:r>
      <w:proofErr w:type="spell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способность использовать современные информационные образовательные ресурсы является необходимым условием обучения в дистанционном режиме, в том числе предполагающим организацию рабочего места педагога-психолога, подбор инструментария для психолого-педагогической работы в дистанционной форме, освоение дистанционных технологий работы (в т.ч. групповых и индивидуальных), соблюдение этических норм психолога в связи с применением дистанционных форм работы (чаты, </w:t>
      </w:r>
      <w:proofErr w:type="spell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proofErr w:type="gram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электронная переписка</w:t>
      </w:r>
      <w:proofErr w:type="gram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;.</w:t>
      </w:r>
      <w:proofErr w:type="gramEnd"/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на дистанционный режим работы, возможность потери заработка, наличие трудной жизненной ситуации, угроза распространения эпидемии и к тому же условия изолированности семей с детьми в ограниченном пространстве являются стрессовыми факторами, способствующими возникновению острых психологических состояний. Поэтому психолого-педагогическая работа должна предусматривать:</w:t>
      </w:r>
    </w:p>
    <w:p w:rsidR="009D2014" w:rsidRPr="009D2014" w:rsidRDefault="009D2014" w:rsidP="009D2014">
      <w:pPr>
        <w:numPr>
          <w:ilvl w:val="0"/>
          <w:numId w:val="6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применение в практике педагога-психолога форм и методов экстренной и кризисной психологической помощи (в т.ч. в дистанционном формате), с целью быстрого снижения возможных негативных эффектов (паника, слухи, агрессивные проявления);</w:t>
      </w:r>
    </w:p>
    <w:p w:rsidR="009D2014" w:rsidRPr="009D2014" w:rsidRDefault="009D2014" w:rsidP="009D2014">
      <w:pPr>
        <w:numPr>
          <w:ilvl w:val="0"/>
          <w:numId w:val="6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психологическое консультирование родителей и близких членов семей обучающегося, в том числе направленное на развитие умений справляться с изменившимися условиями жизни;</w:t>
      </w:r>
    </w:p>
    <w:p w:rsidR="009D2014" w:rsidRPr="009D2014" w:rsidRDefault="009D2014" w:rsidP="009D2014">
      <w:pPr>
        <w:numPr>
          <w:ilvl w:val="0"/>
          <w:numId w:val="6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информирование о консультативной психологической помощи, оказываемой анонимно (в том числе с использованием телефона доверия);</w:t>
      </w:r>
    </w:p>
    <w:p w:rsidR="009D2014" w:rsidRPr="009D2014" w:rsidRDefault="009D2014" w:rsidP="009D2014">
      <w:pPr>
        <w:numPr>
          <w:ilvl w:val="0"/>
          <w:numId w:val="6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привитие навыков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совладающего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поведения всем субъектам образовательной среды; обучение их навыкам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саморегуляции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(разные возрастные, целевые группы);</w:t>
      </w:r>
    </w:p>
    <w:p w:rsidR="009D2014" w:rsidRPr="009D2014" w:rsidRDefault="009D2014" w:rsidP="009D2014">
      <w:pPr>
        <w:numPr>
          <w:ilvl w:val="0"/>
          <w:numId w:val="6"/>
        </w:numPr>
        <w:spacing w:before="150" w:after="150" w:line="240" w:lineRule="auto"/>
        <w:ind w:left="75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организация в дистанционной форме групп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взаимоподдержки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 семьями с детьми, обучение возможностям выхода из состояния дискомфорта, повышения </w:t>
      </w:r>
      <w:proofErr w:type="spellStart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>стрессоустойчивости</w:t>
      </w:r>
      <w:proofErr w:type="spellEnd"/>
      <w:r w:rsidRPr="009D201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домашних условиях, повышения уровня коммуникаций в семье.</w:t>
      </w:r>
    </w:p>
    <w:p w:rsidR="009D2014" w:rsidRPr="009D2014" w:rsidRDefault="009D2014" w:rsidP="009D2014">
      <w:pPr>
        <w:spacing w:before="150" w:after="15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работников, предупреждению возникновения у несовершеннолетних групп риска социальной </w:t>
      </w:r>
      <w:proofErr w:type="spell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аддикций</w:t>
      </w:r>
      <w:proofErr w:type="spell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девиаций поведения (употребление ПАВ, агрессивное и </w:t>
      </w:r>
      <w:proofErr w:type="spellStart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аутоагрессивное</w:t>
      </w:r>
      <w:proofErr w:type="spellEnd"/>
      <w:r w:rsidRPr="009D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депрессивные состояния, попадание под влияние деструктивных сообществ (посредством сети интернет), рост проявлений рискованного поведения и пр.).</w:t>
      </w:r>
      <w:proofErr w:type="gramEnd"/>
    </w:p>
    <w:p w:rsidR="00B95379" w:rsidRDefault="009D2014"/>
    <w:sectPr w:rsidR="00B95379" w:rsidSect="0025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A3"/>
    <w:multiLevelType w:val="multilevel"/>
    <w:tmpl w:val="BB06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84BFF"/>
    <w:multiLevelType w:val="multilevel"/>
    <w:tmpl w:val="720A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34629"/>
    <w:multiLevelType w:val="multilevel"/>
    <w:tmpl w:val="CBCA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B5EA8"/>
    <w:multiLevelType w:val="multilevel"/>
    <w:tmpl w:val="3B06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21B2C"/>
    <w:multiLevelType w:val="multilevel"/>
    <w:tmpl w:val="172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833BA"/>
    <w:multiLevelType w:val="multilevel"/>
    <w:tmpl w:val="470C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90DC1"/>
    <w:multiLevelType w:val="multilevel"/>
    <w:tmpl w:val="9DA2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6C5D44"/>
    <w:multiLevelType w:val="multilevel"/>
    <w:tmpl w:val="877E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0C3484"/>
    <w:multiLevelType w:val="multilevel"/>
    <w:tmpl w:val="AF42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900637"/>
    <w:multiLevelType w:val="multilevel"/>
    <w:tmpl w:val="392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F4A2A"/>
    <w:multiLevelType w:val="multilevel"/>
    <w:tmpl w:val="EAC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75052"/>
    <w:multiLevelType w:val="multilevel"/>
    <w:tmpl w:val="5998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E7672"/>
    <w:multiLevelType w:val="multilevel"/>
    <w:tmpl w:val="7860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944E97"/>
    <w:multiLevelType w:val="multilevel"/>
    <w:tmpl w:val="974A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2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9D2014"/>
    <w:rsid w:val="00252E55"/>
    <w:rsid w:val="0037059A"/>
    <w:rsid w:val="009D2014"/>
    <w:rsid w:val="00F7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55"/>
  </w:style>
  <w:style w:type="paragraph" w:styleId="2">
    <w:name w:val="heading 2"/>
    <w:basedOn w:val="a"/>
    <w:link w:val="20"/>
    <w:uiPriority w:val="9"/>
    <w:qFormat/>
    <w:rsid w:val="009D2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2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2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2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justify">
    <w:name w:val="text-justify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2014"/>
    <w:rPr>
      <w:color w:val="0000FF"/>
      <w:u w:val="single"/>
    </w:rPr>
  </w:style>
  <w:style w:type="character" w:styleId="a4">
    <w:name w:val="Emphasis"/>
    <w:basedOn w:val="a0"/>
    <w:uiPriority w:val="20"/>
    <w:qFormat/>
    <w:rsid w:val="009D2014"/>
    <w:rPr>
      <w:i/>
      <w:iCs/>
    </w:rPr>
  </w:style>
  <w:style w:type="paragraph" w:styleId="a5">
    <w:name w:val="Normal (Web)"/>
    <w:basedOn w:val="a"/>
    <w:uiPriority w:val="99"/>
    <w:semiHidden/>
    <w:unhideWhenUsed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2014"/>
    <w:rPr>
      <w:b/>
      <w:bCs/>
    </w:rPr>
  </w:style>
  <w:style w:type="character" w:customStyle="1" w:styleId="categories">
    <w:name w:val="categories"/>
    <w:basedOn w:val="a0"/>
    <w:rsid w:val="009D2014"/>
  </w:style>
  <w:style w:type="character" w:customStyle="1" w:styleId="clock24s">
    <w:name w:val="clock24s"/>
    <w:basedOn w:val="a0"/>
    <w:rsid w:val="009D2014"/>
  </w:style>
  <w:style w:type="character" w:customStyle="1" w:styleId="clock24c">
    <w:name w:val="clock24c"/>
    <w:basedOn w:val="a0"/>
    <w:rsid w:val="009D201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D20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D201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button-wrapper">
    <w:name w:val="art-button-wrapper"/>
    <w:basedOn w:val="a0"/>
    <w:rsid w:val="009D201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D20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D201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-calendar-nav-prev">
    <w:name w:val="wp-calendar-nav-prev"/>
    <w:basedOn w:val="a0"/>
    <w:rsid w:val="009D2014"/>
  </w:style>
  <w:style w:type="character" w:customStyle="1" w:styleId="pad">
    <w:name w:val="pad"/>
    <w:basedOn w:val="a0"/>
    <w:rsid w:val="009D2014"/>
  </w:style>
  <w:style w:type="character" w:customStyle="1" w:styleId="wp-calendar-nav-next">
    <w:name w:val="wp-calendar-nav-next"/>
    <w:basedOn w:val="a0"/>
    <w:rsid w:val="009D2014"/>
  </w:style>
  <w:style w:type="paragraph" w:styleId="a7">
    <w:name w:val="Balloon Text"/>
    <w:basedOn w:val="a"/>
    <w:link w:val="a8"/>
    <w:uiPriority w:val="99"/>
    <w:semiHidden/>
    <w:unhideWhenUsed/>
    <w:rsid w:val="009D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038">
              <w:marLeft w:val="75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8284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single" w:sz="2" w:space="1" w:color="auto"/>
                            <w:left w:val="single" w:sz="2" w:space="1" w:color="auto"/>
                            <w:bottom w:val="single" w:sz="2" w:space="1" w:color="auto"/>
                            <w:right w:val="single" w:sz="2" w:space="1" w:color="auto"/>
                          </w:divBdr>
                          <w:divsChild>
                            <w:div w:id="19562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257127">
              <w:marLeft w:val="75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1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1854">
                                  <w:marLeft w:val="30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1115">
                                  <w:marLeft w:val="150"/>
                                  <w:marRight w:val="30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05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757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628319">
                  <w:marLeft w:val="75"/>
                  <w:marRight w:val="75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6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41081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6567515">
                  <w:marLeft w:val="75"/>
                  <w:marRight w:val="75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3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0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61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fon-dover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ru/emergencies/diseases/novel-coronavirus-2019" TargetMode="External"/><Relationship Id="rId5" Type="http://schemas.openxmlformats.org/officeDocument/2006/relationships/hyperlink" Target="https://www.rosminzdrav.ru/ministry/covid19?fbclid=lwAR15MPS7YTMrfmRsGkC9vo8KtrOiQTTT_tSr-b2GxSUcxXSReXpXnrd6dx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2595</Words>
  <Characters>14797</Characters>
  <Application>Microsoft Office Word</Application>
  <DocSecurity>0</DocSecurity>
  <Lines>123</Lines>
  <Paragraphs>34</Paragraphs>
  <ScaleCrop>false</ScaleCrop>
  <Company/>
  <LinksUpToDate>false</LinksUpToDate>
  <CharactersWithSpaces>17358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2020-04-11T10:09:00Z</dcterms:created>
  <dcterms:modified xsi:type="dcterms:W3CDTF">2020-04-11T10:14:00Z</dcterms:modified>
</cp:coreProperties>
</file>