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920983">
        <w:rPr>
          <w:rFonts w:ascii="Tahoma" w:hAnsi="Tahoma" w:cs="Tahoma"/>
          <w:b/>
          <w:sz w:val="22"/>
          <w:szCs w:val="22"/>
        </w:rPr>
        <w:t>АСТЕНИЧНЫЕ ДЕТИ</w:t>
      </w:r>
    </w:p>
    <w:p w:rsidR="00920983" w:rsidRP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920983" w:rsidRP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920983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920983">
        <w:rPr>
          <w:rFonts w:ascii="Tahoma" w:hAnsi="Tahoma" w:cs="Tahoma"/>
          <w:sz w:val="22"/>
          <w:szCs w:val="22"/>
        </w:rPr>
        <w:t>Основная характер</w:t>
      </w:r>
      <w:r w:rsidRPr="00920983">
        <w:rPr>
          <w:rFonts w:ascii="Tahoma" w:hAnsi="Tahoma" w:cs="Tahoma"/>
          <w:sz w:val="22"/>
          <w:szCs w:val="22"/>
        </w:rPr>
        <w:t>и</w:t>
      </w:r>
      <w:r w:rsidRPr="00920983">
        <w:rPr>
          <w:rFonts w:ascii="Tahoma" w:hAnsi="Tahoma" w:cs="Tahoma"/>
          <w:sz w:val="22"/>
          <w:szCs w:val="22"/>
        </w:rPr>
        <w:t xml:space="preserve">стика </w:t>
      </w:r>
      <w:proofErr w:type="spellStart"/>
      <w:r w:rsidRPr="00920983">
        <w:rPr>
          <w:rFonts w:ascii="Tahoma" w:hAnsi="Tahoma" w:cs="Tahoma"/>
          <w:sz w:val="22"/>
          <w:szCs w:val="22"/>
        </w:rPr>
        <w:t>астеничных</w:t>
      </w:r>
      <w:proofErr w:type="spellEnd"/>
      <w:r w:rsidRPr="00920983">
        <w:rPr>
          <w:rFonts w:ascii="Tahoma" w:hAnsi="Tahoma" w:cs="Tahoma"/>
          <w:sz w:val="22"/>
          <w:szCs w:val="22"/>
        </w:rPr>
        <w:t xml:space="preserve"> детей — высокая утомля</w:t>
      </w:r>
      <w:r w:rsidRPr="00920983">
        <w:rPr>
          <w:rFonts w:ascii="Tahoma" w:hAnsi="Tahoma" w:cs="Tahoma"/>
          <w:sz w:val="22"/>
          <w:szCs w:val="22"/>
        </w:rPr>
        <w:softHyphen/>
        <w:t>емость, истощаемость. Они быс</w:t>
      </w:r>
      <w:r w:rsidRPr="00920983">
        <w:rPr>
          <w:rFonts w:ascii="Tahoma" w:hAnsi="Tahoma" w:cs="Tahoma"/>
          <w:sz w:val="22"/>
          <w:szCs w:val="22"/>
        </w:rPr>
        <w:t>т</w:t>
      </w:r>
      <w:r w:rsidRPr="00920983">
        <w:rPr>
          <w:rFonts w:ascii="Tahoma" w:hAnsi="Tahoma" w:cs="Tahoma"/>
          <w:sz w:val="22"/>
          <w:szCs w:val="22"/>
        </w:rPr>
        <w:t>ро устают, у них снижается темп де</w:t>
      </w:r>
      <w:r w:rsidRPr="00920983">
        <w:rPr>
          <w:rFonts w:ascii="Tahoma" w:hAnsi="Tahoma" w:cs="Tahoma"/>
          <w:sz w:val="22"/>
          <w:szCs w:val="22"/>
        </w:rPr>
        <w:softHyphen/>
        <w:t>ятельности и резко увеличивается количество ошибок.</w:t>
      </w:r>
      <w:r w:rsidRPr="00920983">
        <w:rPr>
          <w:rFonts w:ascii="Tahoma" w:hAnsi="Tahoma" w:cs="Tahoma"/>
          <w:b/>
          <w:sz w:val="22"/>
          <w:szCs w:val="22"/>
        </w:rPr>
        <w:t xml:space="preserve"> </w:t>
      </w:r>
      <w:r w:rsidRPr="00920983">
        <w:rPr>
          <w:rFonts w:ascii="Tahoma" w:hAnsi="Tahoma" w:cs="Tahoma"/>
          <w:sz w:val="22"/>
          <w:szCs w:val="22"/>
        </w:rPr>
        <w:t>Как правило, утомляемость связа</w:t>
      </w:r>
      <w:r w:rsidRPr="00920983">
        <w:rPr>
          <w:rFonts w:ascii="Tahoma" w:hAnsi="Tahoma" w:cs="Tahoma"/>
          <w:sz w:val="22"/>
          <w:szCs w:val="22"/>
        </w:rPr>
        <w:softHyphen/>
        <w:t>на с особенностями высшей нервной деятельности и имеет не столько чи</w:t>
      </w:r>
      <w:r w:rsidRPr="00920983">
        <w:rPr>
          <w:rFonts w:ascii="Tahoma" w:hAnsi="Tahoma" w:cs="Tahoma"/>
          <w:sz w:val="22"/>
          <w:szCs w:val="22"/>
        </w:rPr>
        <w:softHyphen/>
        <w:t>сто психол</w:t>
      </w:r>
      <w:r w:rsidRPr="00920983">
        <w:rPr>
          <w:rFonts w:ascii="Tahoma" w:hAnsi="Tahoma" w:cs="Tahoma"/>
          <w:sz w:val="22"/>
          <w:szCs w:val="22"/>
        </w:rPr>
        <w:t>о</w:t>
      </w:r>
      <w:r w:rsidRPr="00920983">
        <w:rPr>
          <w:rFonts w:ascii="Tahoma" w:hAnsi="Tahoma" w:cs="Tahoma"/>
          <w:sz w:val="22"/>
          <w:szCs w:val="22"/>
        </w:rPr>
        <w:t>гическую, сколько невро</w:t>
      </w:r>
      <w:r w:rsidRPr="00920983">
        <w:rPr>
          <w:rFonts w:ascii="Tahoma" w:hAnsi="Tahoma" w:cs="Tahoma"/>
          <w:sz w:val="22"/>
          <w:szCs w:val="22"/>
        </w:rPr>
        <w:softHyphen/>
        <w:t>логическую природу, поэтому воз</w:t>
      </w:r>
      <w:r w:rsidRPr="00920983">
        <w:rPr>
          <w:rFonts w:ascii="Tahoma" w:hAnsi="Tahoma" w:cs="Tahoma"/>
          <w:sz w:val="22"/>
          <w:szCs w:val="22"/>
        </w:rPr>
        <w:softHyphen/>
        <w:t>можности ее коррекции крайне ог</w:t>
      </w:r>
      <w:r w:rsidRPr="00920983">
        <w:rPr>
          <w:rFonts w:ascii="Tahoma" w:hAnsi="Tahoma" w:cs="Tahoma"/>
          <w:sz w:val="22"/>
          <w:szCs w:val="22"/>
        </w:rPr>
        <w:softHyphen/>
        <w:t>раничены.</w:t>
      </w:r>
    </w:p>
    <w:p w:rsidR="00920983" w:rsidRP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920983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920983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920983">
        <w:rPr>
          <w:rFonts w:ascii="Tahoma" w:hAnsi="Tahoma" w:cs="Tahoma"/>
          <w:b/>
          <w:sz w:val="22"/>
          <w:szCs w:val="22"/>
        </w:rPr>
        <w:t xml:space="preserve">. </w:t>
      </w:r>
      <w:r w:rsidRPr="00920983">
        <w:rPr>
          <w:rFonts w:ascii="Tahoma" w:hAnsi="Tahoma" w:cs="Tahoma"/>
          <w:sz w:val="22"/>
          <w:szCs w:val="22"/>
        </w:rPr>
        <w:t>ЕГЭ требует высокой работоспо</w:t>
      </w:r>
      <w:r w:rsidRPr="00920983">
        <w:rPr>
          <w:rFonts w:ascii="Tahoma" w:hAnsi="Tahoma" w:cs="Tahoma"/>
          <w:sz w:val="22"/>
          <w:szCs w:val="22"/>
        </w:rPr>
        <w:softHyphen/>
        <w:t xml:space="preserve">собности на протяжении достаточно длительного периода времени (3 часа). Поэтому у </w:t>
      </w:r>
      <w:proofErr w:type="spellStart"/>
      <w:r w:rsidRPr="00920983">
        <w:rPr>
          <w:rFonts w:ascii="Tahoma" w:hAnsi="Tahoma" w:cs="Tahoma"/>
          <w:sz w:val="22"/>
          <w:szCs w:val="22"/>
        </w:rPr>
        <w:t>астеничных</w:t>
      </w:r>
      <w:proofErr w:type="spellEnd"/>
      <w:r w:rsidRPr="00920983">
        <w:rPr>
          <w:rFonts w:ascii="Tahoma" w:hAnsi="Tahoma" w:cs="Tahoma"/>
          <w:sz w:val="22"/>
          <w:szCs w:val="22"/>
        </w:rPr>
        <w:t xml:space="preserve"> де</w:t>
      </w:r>
      <w:r w:rsidRPr="00920983">
        <w:rPr>
          <w:rFonts w:ascii="Tahoma" w:hAnsi="Tahoma" w:cs="Tahoma"/>
          <w:sz w:val="22"/>
          <w:szCs w:val="22"/>
        </w:rPr>
        <w:softHyphen/>
        <w:t>тей очень высока вероятность сни</w:t>
      </w:r>
      <w:r w:rsidRPr="00920983">
        <w:rPr>
          <w:rFonts w:ascii="Tahoma" w:hAnsi="Tahoma" w:cs="Tahoma"/>
          <w:sz w:val="22"/>
          <w:szCs w:val="22"/>
        </w:rPr>
        <w:softHyphen/>
        <w:t>жения качества работы, возникно</w:t>
      </w:r>
      <w:r w:rsidRPr="00920983">
        <w:rPr>
          <w:rFonts w:ascii="Tahoma" w:hAnsi="Tahoma" w:cs="Tahoma"/>
          <w:sz w:val="22"/>
          <w:szCs w:val="22"/>
        </w:rPr>
        <w:softHyphen/>
        <w:t>вения ощущения устал</w:t>
      </w:r>
      <w:r w:rsidRPr="00920983">
        <w:rPr>
          <w:rFonts w:ascii="Tahoma" w:hAnsi="Tahoma" w:cs="Tahoma"/>
          <w:sz w:val="22"/>
          <w:szCs w:val="22"/>
        </w:rPr>
        <w:t>о</w:t>
      </w:r>
      <w:r w:rsidRPr="00920983">
        <w:rPr>
          <w:rFonts w:ascii="Tahoma" w:hAnsi="Tahoma" w:cs="Tahoma"/>
          <w:sz w:val="22"/>
          <w:szCs w:val="22"/>
        </w:rPr>
        <w:t>сти.</w:t>
      </w:r>
    </w:p>
    <w:p w:rsidR="00920983" w:rsidRP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920983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920983">
        <w:rPr>
          <w:rFonts w:ascii="Tahoma" w:hAnsi="Tahoma" w:cs="Tahoma"/>
          <w:sz w:val="22"/>
          <w:szCs w:val="22"/>
        </w:rPr>
        <w:t xml:space="preserve">При работе с </w:t>
      </w:r>
      <w:proofErr w:type="spellStart"/>
      <w:r w:rsidRPr="00920983">
        <w:rPr>
          <w:rFonts w:ascii="Tahoma" w:hAnsi="Tahoma" w:cs="Tahoma"/>
          <w:sz w:val="22"/>
          <w:szCs w:val="22"/>
        </w:rPr>
        <w:t>астени</w:t>
      </w:r>
      <w:r w:rsidRPr="00920983">
        <w:rPr>
          <w:rFonts w:ascii="Tahoma" w:hAnsi="Tahoma" w:cs="Tahoma"/>
          <w:sz w:val="22"/>
          <w:szCs w:val="22"/>
        </w:rPr>
        <w:t>ч</w:t>
      </w:r>
      <w:r w:rsidRPr="00920983">
        <w:rPr>
          <w:rFonts w:ascii="Tahoma" w:hAnsi="Tahoma" w:cs="Tahoma"/>
          <w:sz w:val="22"/>
          <w:szCs w:val="22"/>
        </w:rPr>
        <w:t>ными</w:t>
      </w:r>
      <w:proofErr w:type="spellEnd"/>
      <w:r w:rsidRPr="00920983">
        <w:rPr>
          <w:rFonts w:ascii="Tahoma" w:hAnsi="Tahoma" w:cs="Tahoma"/>
          <w:sz w:val="22"/>
          <w:szCs w:val="22"/>
        </w:rPr>
        <w:t xml:space="preserve"> детьми очень важно не предъявлять заведомо невыпол</w:t>
      </w:r>
      <w:r w:rsidRPr="00920983">
        <w:rPr>
          <w:rFonts w:ascii="Tahoma" w:hAnsi="Tahoma" w:cs="Tahoma"/>
          <w:sz w:val="22"/>
          <w:szCs w:val="22"/>
        </w:rPr>
        <w:softHyphen/>
        <w:t>нимых требований, которым ребе</w:t>
      </w:r>
      <w:r w:rsidRPr="00920983">
        <w:rPr>
          <w:rFonts w:ascii="Tahoma" w:hAnsi="Tahoma" w:cs="Tahoma"/>
          <w:sz w:val="22"/>
          <w:szCs w:val="22"/>
        </w:rPr>
        <w:softHyphen/>
        <w:t>нок не сможет соответс</w:t>
      </w:r>
      <w:r w:rsidRPr="00920983">
        <w:rPr>
          <w:rFonts w:ascii="Tahoma" w:hAnsi="Tahoma" w:cs="Tahoma"/>
          <w:sz w:val="22"/>
          <w:szCs w:val="22"/>
        </w:rPr>
        <w:t>т</w:t>
      </w:r>
      <w:r w:rsidRPr="00920983">
        <w:rPr>
          <w:rFonts w:ascii="Tahoma" w:hAnsi="Tahoma" w:cs="Tahoma"/>
          <w:sz w:val="22"/>
          <w:szCs w:val="22"/>
        </w:rPr>
        <w:t>вовать: «Не</w:t>
      </w:r>
      <w:r w:rsidRPr="00920983">
        <w:rPr>
          <w:rFonts w:ascii="Tahoma" w:hAnsi="Tahoma" w:cs="Tahoma"/>
          <w:sz w:val="22"/>
          <w:szCs w:val="22"/>
        </w:rPr>
        <w:softHyphen/>
        <w:t>которые выпускники занимаются с утра до вечера, а ты после двух ча</w:t>
      </w:r>
      <w:r w:rsidRPr="00920983">
        <w:rPr>
          <w:rFonts w:ascii="Tahoma" w:hAnsi="Tahoma" w:cs="Tahoma"/>
          <w:sz w:val="22"/>
          <w:szCs w:val="22"/>
        </w:rPr>
        <w:softHyphen/>
        <w:t>сов уже устал». Ребенок не притво</w:t>
      </w:r>
      <w:r w:rsidRPr="00920983">
        <w:rPr>
          <w:rFonts w:ascii="Tahoma" w:hAnsi="Tahoma" w:cs="Tahoma"/>
          <w:sz w:val="22"/>
          <w:szCs w:val="22"/>
        </w:rPr>
        <w:softHyphen/>
        <w:t>ряется, просто таковы его индиви</w:t>
      </w:r>
      <w:r w:rsidRPr="00920983">
        <w:rPr>
          <w:rFonts w:ascii="Tahoma" w:hAnsi="Tahoma" w:cs="Tahoma"/>
          <w:sz w:val="22"/>
          <w:szCs w:val="22"/>
        </w:rPr>
        <w:softHyphen/>
        <w:t>дуальные особенности.</w:t>
      </w:r>
      <w:r w:rsidRPr="00920983">
        <w:rPr>
          <w:rFonts w:ascii="Tahoma" w:hAnsi="Tahoma" w:cs="Tahoma"/>
          <w:b/>
          <w:sz w:val="22"/>
          <w:szCs w:val="22"/>
        </w:rPr>
        <w:t xml:space="preserve"> </w:t>
      </w:r>
      <w:r w:rsidRPr="00920983">
        <w:rPr>
          <w:rFonts w:ascii="Tahoma" w:hAnsi="Tahoma" w:cs="Tahoma"/>
          <w:sz w:val="22"/>
          <w:szCs w:val="22"/>
        </w:rPr>
        <w:t>Большое значение приобретает оптимальный режим подготовки, чтобы ребенок не пер</w:t>
      </w:r>
      <w:r w:rsidRPr="00920983">
        <w:rPr>
          <w:rFonts w:ascii="Tahoma" w:hAnsi="Tahoma" w:cs="Tahoma"/>
          <w:sz w:val="22"/>
          <w:szCs w:val="22"/>
        </w:rPr>
        <w:t>е</w:t>
      </w:r>
      <w:r w:rsidRPr="00920983">
        <w:rPr>
          <w:rFonts w:ascii="Tahoma" w:hAnsi="Tahoma" w:cs="Tahoma"/>
          <w:sz w:val="22"/>
          <w:szCs w:val="22"/>
        </w:rPr>
        <w:t xml:space="preserve">утомлялся: ему необходимо делать перерывы в занятиях, гулять, достаточно спать. Родителям </w:t>
      </w:r>
      <w:proofErr w:type="spellStart"/>
      <w:r w:rsidRPr="00920983">
        <w:rPr>
          <w:rFonts w:ascii="Tahoma" w:hAnsi="Tahoma" w:cs="Tahoma"/>
          <w:sz w:val="22"/>
          <w:szCs w:val="22"/>
        </w:rPr>
        <w:t>астеничных</w:t>
      </w:r>
      <w:proofErr w:type="spellEnd"/>
      <w:r w:rsidRPr="00920983">
        <w:rPr>
          <w:rFonts w:ascii="Tahoma" w:hAnsi="Tahoma" w:cs="Tahoma"/>
          <w:sz w:val="22"/>
          <w:szCs w:val="22"/>
        </w:rPr>
        <w:t xml:space="preserve"> детей стоит получить консультацию у псих</w:t>
      </w:r>
      <w:r w:rsidRPr="00920983">
        <w:rPr>
          <w:rFonts w:ascii="Tahoma" w:hAnsi="Tahoma" w:cs="Tahoma"/>
          <w:sz w:val="22"/>
          <w:szCs w:val="22"/>
        </w:rPr>
        <w:t>о</w:t>
      </w:r>
      <w:r w:rsidRPr="00920983">
        <w:rPr>
          <w:rFonts w:ascii="Tahoma" w:hAnsi="Tahoma" w:cs="Tahoma"/>
          <w:sz w:val="22"/>
          <w:szCs w:val="22"/>
        </w:rPr>
        <w:t>нев</w:t>
      </w:r>
      <w:r w:rsidRPr="00920983">
        <w:rPr>
          <w:rFonts w:ascii="Tahoma" w:hAnsi="Tahoma" w:cs="Tahoma"/>
          <w:sz w:val="22"/>
          <w:szCs w:val="22"/>
        </w:rPr>
        <w:softHyphen/>
        <w:t>ролога или невропатолога о возмож</w:t>
      </w:r>
      <w:r w:rsidRPr="00920983">
        <w:rPr>
          <w:rFonts w:ascii="Tahoma" w:hAnsi="Tahoma" w:cs="Tahoma"/>
          <w:sz w:val="22"/>
          <w:szCs w:val="22"/>
        </w:rPr>
        <w:softHyphen/>
        <w:t>ности поддержать ребенка с помо</w:t>
      </w:r>
      <w:r w:rsidRPr="00920983">
        <w:rPr>
          <w:rFonts w:ascii="Tahoma" w:hAnsi="Tahoma" w:cs="Tahoma"/>
          <w:sz w:val="22"/>
          <w:szCs w:val="22"/>
        </w:rPr>
        <w:softHyphen/>
        <w:t>щью витаминов или травяных сбо</w:t>
      </w:r>
      <w:r w:rsidRPr="00920983">
        <w:rPr>
          <w:rFonts w:ascii="Tahoma" w:hAnsi="Tahoma" w:cs="Tahoma"/>
          <w:sz w:val="22"/>
          <w:szCs w:val="22"/>
        </w:rPr>
        <w:softHyphen/>
        <w:t>ров.</w:t>
      </w:r>
    </w:p>
    <w:p w:rsidR="00920983" w:rsidRPr="00920983" w:rsidRDefault="00920983" w:rsidP="00920983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920983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>
        <w:rPr>
          <w:rFonts w:ascii="Tahoma" w:hAnsi="Tahoma" w:cs="Tahoma"/>
          <w:b/>
          <w:sz w:val="22"/>
          <w:szCs w:val="22"/>
        </w:rPr>
        <w:t>ОГЭ (</w:t>
      </w:r>
      <w:r w:rsidRPr="00920983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920983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920983">
        <w:rPr>
          <w:rFonts w:ascii="Tahoma" w:hAnsi="Tahoma" w:cs="Tahoma"/>
          <w:sz w:val="22"/>
          <w:szCs w:val="22"/>
        </w:rPr>
        <w:t>Астеничным</w:t>
      </w:r>
      <w:proofErr w:type="spellEnd"/>
      <w:r w:rsidRPr="00920983">
        <w:rPr>
          <w:rFonts w:ascii="Tahoma" w:hAnsi="Tahoma" w:cs="Tahoma"/>
          <w:sz w:val="22"/>
          <w:szCs w:val="22"/>
        </w:rPr>
        <w:t xml:space="preserve"> детям тр</w:t>
      </w:r>
      <w:r w:rsidRPr="00920983">
        <w:rPr>
          <w:rFonts w:ascii="Tahoma" w:hAnsi="Tahoma" w:cs="Tahoma"/>
          <w:sz w:val="22"/>
          <w:szCs w:val="22"/>
        </w:rPr>
        <w:t>е</w:t>
      </w:r>
      <w:r w:rsidRPr="00920983">
        <w:rPr>
          <w:rFonts w:ascii="Tahoma" w:hAnsi="Tahoma" w:cs="Tahoma"/>
          <w:sz w:val="22"/>
          <w:szCs w:val="22"/>
        </w:rPr>
        <w:t>буется несколько переры</w:t>
      </w:r>
      <w:r w:rsidRPr="00920983">
        <w:rPr>
          <w:rFonts w:ascii="Tahoma" w:hAnsi="Tahoma" w:cs="Tahoma"/>
          <w:sz w:val="22"/>
          <w:szCs w:val="22"/>
        </w:rPr>
        <w:softHyphen/>
        <w:t>вов, поэтому их не стоит торопить, если они вдруг прерывают деятель</w:t>
      </w:r>
      <w:r w:rsidRPr="00920983">
        <w:rPr>
          <w:rFonts w:ascii="Tahoma" w:hAnsi="Tahoma" w:cs="Tahoma"/>
          <w:sz w:val="22"/>
          <w:szCs w:val="22"/>
        </w:rPr>
        <w:softHyphen/>
        <w:t>ность и на к</w:t>
      </w:r>
      <w:r w:rsidRPr="00920983">
        <w:rPr>
          <w:rFonts w:ascii="Tahoma" w:hAnsi="Tahoma" w:cs="Tahoma"/>
          <w:sz w:val="22"/>
          <w:szCs w:val="22"/>
        </w:rPr>
        <w:t>а</w:t>
      </w:r>
      <w:r w:rsidRPr="00920983">
        <w:rPr>
          <w:rFonts w:ascii="Tahoma" w:hAnsi="Tahoma" w:cs="Tahoma"/>
          <w:sz w:val="22"/>
          <w:szCs w:val="22"/>
        </w:rPr>
        <w:t>кое-то время останав</w:t>
      </w:r>
      <w:r w:rsidRPr="00920983">
        <w:rPr>
          <w:rFonts w:ascii="Tahoma" w:hAnsi="Tahoma" w:cs="Tahoma"/>
          <w:sz w:val="22"/>
          <w:szCs w:val="22"/>
        </w:rPr>
        <w:softHyphen/>
        <w:t>ливаются. Им по возможности луч</w:t>
      </w:r>
      <w:r w:rsidRPr="00920983">
        <w:rPr>
          <w:rFonts w:ascii="Tahoma" w:hAnsi="Tahoma" w:cs="Tahoma"/>
          <w:sz w:val="22"/>
          <w:szCs w:val="22"/>
        </w:rPr>
        <w:softHyphen/>
        <w:t>ше организовать несколько корот</w:t>
      </w:r>
      <w:r w:rsidRPr="00920983">
        <w:rPr>
          <w:rFonts w:ascii="Tahoma" w:hAnsi="Tahoma" w:cs="Tahoma"/>
          <w:sz w:val="22"/>
          <w:szCs w:val="22"/>
        </w:rPr>
        <w:softHyphen/>
        <w:t>ких «перемен» (отпу</w:t>
      </w:r>
      <w:r w:rsidRPr="00920983">
        <w:rPr>
          <w:rFonts w:ascii="Tahoma" w:hAnsi="Tahoma" w:cs="Tahoma"/>
          <w:sz w:val="22"/>
          <w:szCs w:val="22"/>
        </w:rPr>
        <w:t>с</w:t>
      </w:r>
      <w:r w:rsidRPr="00920983">
        <w:rPr>
          <w:rFonts w:ascii="Tahoma" w:hAnsi="Tahoma" w:cs="Tahoma"/>
          <w:sz w:val="22"/>
          <w:szCs w:val="22"/>
        </w:rPr>
        <w:t>тить в туалет и т.п.).</w:t>
      </w:r>
    </w:p>
    <w:p w:rsidR="00036FB4" w:rsidRPr="00920983" w:rsidRDefault="00036FB4">
      <w:pPr>
        <w:rPr>
          <w:rFonts w:ascii="Tahoma" w:hAnsi="Tahoma" w:cs="Tahoma"/>
          <w:sz w:val="22"/>
          <w:szCs w:val="22"/>
        </w:rPr>
      </w:pPr>
    </w:p>
    <w:sectPr w:rsidR="00036FB4" w:rsidRPr="00920983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983"/>
    <w:rsid w:val="00036FB4"/>
    <w:rsid w:val="0092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2017-03-29T11:52:00Z</dcterms:created>
  <dcterms:modified xsi:type="dcterms:W3CDTF">2017-03-29T11:52:00Z</dcterms:modified>
</cp:coreProperties>
</file>