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BC" w:rsidRPr="001643BC" w:rsidRDefault="00361529" w:rsidP="001643BC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СПРАВКА</w:t>
      </w:r>
    </w:p>
    <w:p w:rsidR="00361529" w:rsidRPr="001643BC" w:rsidRDefault="00F0312E" w:rsidP="001643BC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47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работе школьной библиотеки </w:t>
      </w:r>
      <w:r w:rsidR="0047440F" w:rsidRPr="008566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650904" w:rsidRPr="008566AD">
        <w:rPr>
          <w:rFonts w:ascii="Times New Roman" w:eastAsia="Times New Roman" w:hAnsi="Times New Roman" w:cs="Times New Roman"/>
          <w:b/>
          <w:bCs/>
          <w:sz w:val="28"/>
          <w:szCs w:val="28"/>
        </w:rPr>
        <w:t>втор</w:t>
      </w:r>
      <w:r w:rsidR="0047440F" w:rsidRPr="008566AD">
        <w:rPr>
          <w:rFonts w:ascii="Times New Roman" w:eastAsia="Times New Roman" w:hAnsi="Times New Roman" w:cs="Times New Roman"/>
          <w:b/>
          <w:bCs/>
          <w:sz w:val="28"/>
          <w:szCs w:val="28"/>
        </w:rPr>
        <w:t>ое полугодие</w:t>
      </w:r>
      <w:r w:rsidR="0047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2018-2019 уч. года</w:t>
      </w:r>
    </w:p>
    <w:p w:rsidR="0047440F" w:rsidRDefault="0047440F" w:rsidP="00474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B7E49">
        <w:rPr>
          <w:rFonts w:ascii="Times New Roman" w:hAnsi="Times New Roman" w:cs="Times New Roman"/>
          <w:sz w:val="28"/>
          <w:szCs w:val="28"/>
        </w:rPr>
        <w:t>Согласно плану внутришкольного контроля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B7E49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B7E49">
        <w:rPr>
          <w:rFonts w:ascii="Times New Roman" w:hAnsi="Times New Roman" w:cs="Times New Roman"/>
          <w:sz w:val="28"/>
          <w:szCs w:val="28"/>
        </w:rPr>
        <w:t xml:space="preserve"> учебный год заместителем директора по воспитательной работе </w:t>
      </w:r>
      <w:r w:rsidR="00AB796C">
        <w:rPr>
          <w:rFonts w:ascii="Times New Roman" w:hAnsi="Times New Roman" w:cs="Times New Roman"/>
          <w:sz w:val="28"/>
          <w:szCs w:val="28"/>
        </w:rPr>
        <w:t>Гусейново</w:t>
      </w:r>
      <w:r>
        <w:rPr>
          <w:rFonts w:ascii="Times New Roman" w:hAnsi="Times New Roman" w:cs="Times New Roman"/>
          <w:sz w:val="28"/>
          <w:szCs w:val="28"/>
        </w:rPr>
        <w:t>й З.Г</w:t>
      </w:r>
      <w:r w:rsidRPr="007B7E49">
        <w:rPr>
          <w:rFonts w:ascii="Times New Roman" w:hAnsi="Times New Roman" w:cs="Times New Roman"/>
          <w:sz w:val="28"/>
          <w:szCs w:val="28"/>
        </w:rPr>
        <w:t>. изучена документация школьно</w:t>
      </w:r>
      <w:r w:rsidR="00AB796C">
        <w:rPr>
          <w:rFonts w:ascii="Times New Roman" w:hAnsi="Times New Roman" w:cs="Times New Roman"/>
          <w:sz w:val="28"/>
          <w:szCs w:val="28"/>
        </w:rPr>
        <w:t>го</w:t>
      </w:r>
      <w:r w:rsidRPr="007B7E49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AB796C">
        <w:rPr>
          <w:rFonts w:ascii="Times New Roman" w:hAnsi="Times New Roman" w:cs="Times New Roman"/>
          <w:sz w:val="28"/>
          <w:szCs w:val="28"/>
        </w:rPr>
        <w:t xml:space="preserve">аря </w:t>
      </w:r>
      <w:r w:rsidRPr="007B7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Яхьяевой У.У.</w:t>
      </w:r>
    </w:p>
    <w:p w:rsidR="0047440F" w:rsidRDefault="001E6435" w:rsidP="001E6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7440F" w:rsidRPr="00CF1295">
        <w:rPr>
          <w:rFonts w:ascii="Times New Roman" w:hAnsi="Times New Roman" w:cs="Times New Roman"/>
          <w:b/>
          <w:sz w:val="28"/>
          <w:szCs w:val="28"/>
        </w:rPr>
        <w:t>Цель проверки:</w:t>
      </w:r>
      <w:r w:rsidR="0047440F" w:rsidRPr="007B7E49">
        <w:rPr>
          <w:rFonts w:ascii="Times New Roman" w:hAnsi="Times New Roman" w:cs="Times New Roman"/>
          <w:sz w:val="28"/>
          <w:szCs w:val="28"/>
        </w:rPr>
        <w:t> изучение системы работы школьной библио</w:t>
      </w:r>
      <w:r w:rsidR="0047440F">
        <w:rPr>
          <w:rFonts w:ascii="Times New Roman" w:hAnsi="Times New Roman" w:cs="Times New Roman"/>
          <w:sz w:val="28"/>
          <w:szCs w:val="28"/>
        </w:rPr>
        <w:t>теки</w:t>
      </w:r>
      <w:r w:rsidR="00650904">
        <w:rPr>
          <w:rFonts w:ascii="Times New Roman" w:hAnsi="Times New Roman" w:cs="Times New Roman"/>
          <w:sz w:val="28"/>
          <w:szCs w:val="28"/>
        </w:rPr>
        <w:t xml:space="preserve"> по </w:t>
      </w:r>
      <w:r w:rsidR="0047440F">
        <w:rPr>
          <w:rFonts w:ascii="Times New Roman" w:hAnsi="Times New Roman" w:cs="Times New Roman"/>
          <w:sz w:val="28"/>
          <w:szCs w:val="28"/>
        </w:rPr>
        <w:t xml:space="preserve"> </w:t>
      </w:r>
      <w:r w:rsidR="00650904" w:rsidRPr="00AB796C">
        <w:rPr>
          <w:rFonts w:ascii="Times New Roman" w:eastAsia="Times New Roman" w:hAnsi="Times New Roman" w:cs="Times New Roman"/>
          <w:sz w:val="28"/>
          <w:szCs w:val="28"/>
        </w:rPr>
        <w:t>ведению документации</w:t>
      </w:r>
      <w:r w:rsidR="0047440F" w:rsidRPr="00AB796C">
        <w:rPr>
          <w:rFonts w:ascii="Times New Roman" w:hAnsi="Times New Roman" w:cs="Times New Roman"/>
          <w:sz w:val="28"/>
          <w:szCs w:val="28"/>
        </w:rPr>
        <w:t>.</w:t>
      </w:r>
    </w:p>
    <w:p w:rsidR="0047440F" w:rsidRPr="0047440F" w:rsidRDefault="001E6435" w:rsidP="001E64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7440F" w:rsidRPr="00CF1295">
        <w:rPr>
          <w:rFonts w:ascii="Times New Roman" w:hAnsi="Times New Roman" w:cs="Times New Roman"/>
          <w:b/>
          <w:sz w:val="28"/>
          <w:szCs w:val="28"/>
        </w:rPr>
        <w:t>Сроки проведения проверки:</w:t>
      </w:r>
      <w:r w:rsidR="0047440F" w:rsidRPr="007B7E49">
        <w:rPr>
          <w:rFonts w:ascii="Times New Roman" w:hAnsi="Times New Roman" w:cs="Times New Roman"/>
          <w:sz w:val="28"/>
          <w:szCs w:val="28"/>
        </w:rPr>
        <w:t xml:space="preserve">  </w:t>
      </w:r>
      <w:r w:rsidR="0047440F" w:rsidRPr="00AB796C">
        <w:rPr>
          <w:rFonts w:ascii="Times New Roman" w:hAnsi="Times New Roman" w:cs="Times New Roman"/>
          <w:sz w:val="28"/>
          <w:szCs w:val="28"/>
        </w:rPr>
        <w:t>с 1</w:t>
      </w:r>
      <w:r w:rsidR="00AB796C" w:rsidRPr="00AB796C">
        <w:rPr>
          <w:rFonts w:ascii="Times New Roman" w:hAnsi="Times New Roman" w:cs="Times New Roman"/>
          <w:sz w:val="28"/>
          <w:szCs w:val="28"/>
        </w:rPr>
        <w:t>3</w:t>
      </w:r>
      <w:r w:rsidR="0047440F" w:rsidRPr="00AB796C">
        <w:rPr>
          <w:rFonts w:ascii="Times New Roman" w:hAnsi="Times New Roman" w:cs="Times New Roman"/>
          <w:sz w:val="28"/>
          <w:szCs w:val="28"/>
        </w:rPr>
        <w:t xml:space="preserve"> по </w:t>
      </w:r>
      <w:r w:rsidR="00AB796C" w:rsidRPr="00AB796C">
        <w:rPr>
          <w:rFonts w:ascii="Times New Roman" w:hAnsi="Times New Roman" w:cs="Times New Roman"/>
          <w:sz w:val="28"/>
          <w:szCs w:val="28"/>
        </w:rPr>
        <w:t>17</w:t>
      </w:r>
      <w:r w:rsidR="0047440F" w:rsidRPr="00AB796C">
        <w:rPr>
          <w:rFonts w:ascii="Times New Roman" w:hAnsi="Times New Roman" w:cs="Times New Roman"/>
          <w:sz w:val="28"/>
          <w:szCs w:val="28"/>
        </w:rPr>
        <w:t xml:space="preserve"> </w:t>
      </w:r>
      <w:r w:rsidR="00AB796C" w:rsidRPr="00AB796C">
        <w:rPr>
          <w:rFonts w:ascii="Times New Roman" w:hAnsi="Times New Roman" w:cs="Times New Roman"/>
          <w:sz w:val="28"/>
          <w:szCs w:val="28"/>
        </w:rPr>
        <w:t>ма</w:t>
      </w:r>
      <w:r w:rsidR="0047440F" w:rsidRPr="00AB796C">
        <w:rPr>
          <w:rFonts w:ascii="Times New Roman" w:hAnsi="Times New Roman" w:cs="Times New Roman"/>
          <w:sz w:val="28"/>
          <w:szCs w:val="28"/>
        </w:rPr>
        <w:t>я 2019 года</w:t>
      </w:r>
      <w:r w:rsidR="004744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6435" w:rsidRDefault="007714B4" w:rsidP="001E6435">
      <w:pPr>
        <w:pStyle w:val="a3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Б</w:t>
      </w:r>
      <w:r w:rsidR="00361529" w:rsidRPr="001643BC">
        <w:rPr>
          <w:b/>
          <w:bCs/>
          <w:sz w:val="28"/>
          <w:szCs w:val="28"/>
        </w:rPr>
        <w:t>иблиотек</w:t>
      </w:r>
      <w:r>
        <w:rPr>
          <w:b/>
          <w:bCs/>
          <w:sz w:val="28"/>
          <w:szCs w:val="28"/>
        </w:rPr>
        <w:t>арь</w:t>
      </w:r>
      <w:r w:rsidR="001643BC" w:rsidRPr="001643BC">
        <w:rPr>
          <w:b/>
          <w:bCs/>
          <w:sz w:val="28"/>
          <w:szCs w:val="28"/>
        </w:rPr>
        <w:t>:</w:t>
      </w:r>
      <w:r w:rsidR="00650904">
        <w:rPr>
          <w:b/>
          <w:bCs/>
          <w:sz w:val="28"/>
          <w:szCs w:val="28"/>
        </w:rPr>
        <w:t xml:space="preserve"> </w:t>
      </w:r>
      <w:r w:rsidR="00650904" w:rsidRPr="00F0312E">
        <w:rPr>
          <w:bCs/>
          <w:sz w:val="28"/>
          <w:szCs w:val="28"/>
        </w:rPr>
        <w:t>Ях</w:t>
      </w:r>
      <w:r w:rsidR="001643BC" w:rsidRPr="00F0312E">
        <w:rPr>
          <w:bCs/>
          <w:sz w:val="28"/>
          <w:szCs w:val="28"/>
        </w:rPr>
        <w:t>ьяева У.У.</w:t>
      </w:r>
      <w:r w:rsidRPr="007714B4">
        <w:rPr>
          <w:sz w:val="28"/>
          <w:szCs w:val="28"/>
        </w:rPr>
        <w:t xml:space="preserve"> </w:t>
      </w:r>
    </w:p>
    <w:p w:rsidR="001E6435" w:rsidRDefault="001E6435" w:rsidP="001E6435">
      <w:pPr>
        <w:pStyle w:val="a3"/>
        <w:spacing w:line="276" w:lineRule="auto"/>
      </w:pPr>
      <w:r>
        <w:rPr>
          <w:sz w:val="28"/>
          <w:szCs w:val="28"/>
        </w:rPr>
        <w:t xml:space="preserve">     </w:t>
      </w:r>
      <w:r w:rsidRPr="001E6435">
        <w:rPr>
          <w:b/>
          <w:bCs/>
          <w:sz w:val="27"/>
          <w:szCs w:val="27"/>
        </w:rPr>
        <w:t xml:space="preserve">Методы контроля: </w:t>
      </w:r>
      <w:r>
        <w:rPr>
          <w:sz w:val="27"/>
          <w:szCs w:val="27"/>
        </w:rPr>
        <w:t>наблюдение, беседа, анализ.</w:t>
      </w:r>
    </w:p>
    <w:p w:rsidR="00361529" w:rsidRPr="001643BC" w:rsidRDefault="00361529" w:rsidP="007714B4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1643BC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Материальная база: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t xml:space="preserve"> Библиотека школы занимает изолированн</w:t>
      </w:r>
      <w:r w:rsidR="00F0312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t>е помещени</w:t>
      </w:r>
      <w:r w:rsidR="00F0312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t xml:space="preserve">. Абонемент и читальный зал на </w:t>
      </w:r>
      <w:r w:rsidR="001643BC" w:rsidRPr="007714B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714B4"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643BC" w:rsidRPr="001643BC">
        <w:rPr>
          <w:rFonts w:ascii="Times New Roman" w:eastAsia="Times New Roman" w:hAnsi="Times New Roman" w:cs="Times New Roman"/>
          <w:sz w:val="28"/>
          <w:szCs w:val="28"/>
        </w:rPr>
        <w:t>отдельно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t>). Имеется книгохранилище для учебников. В читальном зале имеется рабочее место с компьютерной техникой и интернетом. Библиотека эстетически оформлена и в ней создана комфортная среда для работы с книгой и нетрадиционными источниками информации.</w:t>
      </w:r>
    </w:p>
    <w:p w:rsidR="00361529" w:rsidRPr="001643BC" w:rsidRDefault="00361529" w:rsidP="00361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b/>
          <w:bCs/>
          <w:sz w:val="28"/>
          <w:szCs w:val="28"/>
        </w:rPr>
        <w:t>Фонд школьной библиотеки.</w:t>
      </w:r>
    </w:p>
    <w:p w:rsidR="00361529" w:rsidRPr="001643BC" w:rsidRDefault="009613A7" w:rsidP="00361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61529" w:rsidRPr="001643BC">
        <w:rPr>
          <w:rFonts w:ascii="Times New Roman" w:eastAsia="Times New Roman" w:hAnsi="Times New Roman" w:cs="Times New Roman"/>
          <w:sz w:val="28"/>
          <w:szCs w:val="28"/>
        </w:rPr>
        <w:t>Фонд школьной библиотеки формируется в соответствии с образовательными программами образовательного учреждения:</w:t>
      </w:r>
    </w:p>
    <w:p w:rsidR="00361529" w:rsidRPr="001643BC" w:rsidRDefault="00361529" w:rsidP="003615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t xml:space="preserve">Учебников- </w:t>
      </w:r>
      <w:r w:rsidR="00AB796C">
        <w:rPr>
          <w:rFonts w:ascii="Times New Roman" w:eastAsia="Times New Roman" w:hAnsi="Times New Roman" w:cs="Times New Roman"/>
          <w:sz w:val="28"/>
          <w:szCs w:val="28"/>
        </w:rPr>
        <w:t xml:space="preserve">15300 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t>экземпляров;</w:t>
      </w:r>
    </w:p>
    <w:p w:rsidR="00361529" w:rsidRPr="001643BC" w:rsidRDefault="00361529" w:rsidP="003615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t>Художественной литературы</w:t>
      </w:r>
      <w:r w:rsidR="00AB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B796C">
        <w:rPr>
          <w:rFonts w:ascii="Times New Roman" w:eastAsia="Times New Roman" w:hAnsi="Times New Roman" w:cs="Times New Roman"/>
          <w:sz w:val="28"/>
          <w:szCs w:val="28"/>
        </w:rPr>
        <w:t xml:space="preserve">941 </w:t>
      </w:r>
      <w:r w:rsidR="00F0312E">
        <w:rPr>
          <w:rFonts w:ascii="Times New Roman" w:eastAsia="Times New Roman" w:hAnsi="Times New Roman" w:cs="Times New Roman"/>
          <w:sz w:val="28"/>
          <w:szCs w:val="28"/>
        </w:rPr>
        <w:t>экземпляров.</w:t>
      </w:r>
    </w:p>
    <w:p w:rsidR="00361529" w:rsidRPr="001643BC" w:rsidRDefault="00650904" w:rsidP="00361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361529" w:rsidRPr="00650904">
        <w:rPr>
          <w:rFonts w:ascii="Times New Roman" w:eastAsia="Times New Roman" w:hAnsi="Times New Roman" w:cs="Times New Roman"/>
          <w:bCs/>
          <w:sz w:val="28"/>
          <w:szCs w:val="28"/>
        </w:rPr>
        <w:t>Фонд художественной литературы</w:t>
      </w:r>
      <w:r w:rsidR="00361529" w:rsidRPr="001643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61529" w:rsidRPr="001643BC">
        <w:rPr>
          <w:rFonts w:ascii="Times New Roman" w:eastAsia="Times New Roman" w:hAnsi="Times New Roman" w:cs="Times New Roman"/>
          <w:sz w:val="28"/>
          <w:szCs w:val="28"/>
        </w:rPr>
        <w:t xml:space="preserve">находится в открытом доступе для читателей. Библиотека укомплектована </w:t>
      </w:r>
      <w:r w:rsidR="00F0312E">
        <w:rPr>
          <w:rFonts w:ascii="Times New Roman" w:eastAsia="Times New Roman" w:hAnsi="Times New Roman" w:cs="Times New Roman"/>
          <w:sz w:val="28"/>
          <w:szCs w:val="28"/>
        </w:rPr>
        <w:t>научно-популярной, справочной</w:t>
      </w:r>
      <w:r w:rsidR="00361529" w:rsidRPr="001643BC">
        <w:rPr>
          <w:rFonts w:ascii="Times New Roman" w:eastAsia="Times New Roman" w:hAnsi="Times New Roman" w:cs="Times New Roman"/>
          <w:sz w:val="28"/>
          <w:szCs w:val="28"/>
        </w:rPr>
        <w:t xml:space="preserve"> и художественной литературой для детей:</w:t>
      </w:r>
    </w:p>
    <w:p w:rsidR="00361529" w:rsidRPr="001643BC" w:rsidRDefault="00361529" w:rsidP="003615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t>Младшего школьного возраста (1-4 классы);</w:t>
      </w:r>
    </w:p>
    <w:p w:rsidR="00361529" w:rsidRPr="001643BC" w:rsidRDefault="00361529" w:rsidP="003615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t>Среднего школьного возраста (5-8классы);</w:t>
      </w:r>
    </w:p>
    <w:p w:rsidR="00361529" w:rsidRPr="001643BC" w:rsidRDefault="00361529" w:rsidP="003615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t>Старшего школьного возраста (9-11 классы);</w:t>
      </w:r>
    </w:p>
    <w:p w:rsidR="00361529" w:rsidRPr="001643BC" w:rsidRDefault="00361529" w:rsidP="003615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t>Педагогической и методической литературой для педагогических работников;</w:t>
      </w:r>
    </w:p>
    <w:p w:rsidR="00361529" w:rsidRPr="001643BC" w:rsidRDefault="00361529" w:rsidP="003615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t>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361529" w:rsidRPr="001643BC" w:rsidRDefault="00361529" w:rsidP="00361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t xml:space="preserve">      На каждого читателя заведены формуляры, где фиксируются выданные книги. Фонд учебников расположен в специальном книгохранилище. Расстановка произведена по классам обучения. Картотека учебников пополняется и 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lastRenderedPageBreak/>
        <w:t>редактируется по мере их поступления. Все обучающиеся были обеспечены учебниками</w:t>
      </w:r>
      <w:r w:rsidR="00F0312E">
        <w:rPr>
          <w:rFonts w:ascii="Times New Roman" w:eastAsia="Times New Roman" w:hAnsi="Times New Roman" w:cs="Times New Roman"/>
          <w:sz w:val="28"/>
          <w:szCs w:val="28"/>
        </w:rPr>
        <w:t xml:space="preserve"> в начале учебного года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1529" w:rsidRPr="001643BC" w:rsidRDefault="001643BC" w:rsidP="00361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61529" w:rsidRPr="001643BC">
        <w:rPr>
          <w:rFonts w:ascii="Times New Roman" w:eastAsia="Times New Roman" w:hAnsi="Times New Roman" w:cs="Times New Roman"/>
          <w:sz w:val="28"/>
          <w:szCs w:val="28"/>
        </w:rPr>
        <w:t>Вся поступаемая в библиотеку литература своевременно регистрир</w:t>
      </w:r>
      <w:r w:rsidR="00F0312E">
        <w:rPr>
          <w:rFonts w:ascii="Times New Roman" w:eastAsia="Times New Roman" w:hAnsi="Times New Roman" w:cs="Times New Roman"/>
          <w:sz w:val="28"/>
          <w:szCs w:val="28"/>
        </w:rPr>
        <w:t>уется</w:t>
      </w:r>
      <w:r w:rsidR="00361529" w:rsidRPr="001643BC">
        <w:rPr>
          <w:rFonts w:ascii="Times New Roman" w:eastAsia="Times New Roman" w:hAnsi="Times New Roman" w:cs="Times New Roman"/>
          <w:sz w:val="28"/>
          <w:szCs w:val="28"/>
        </w:rPr>
        <w:t xml:space="preserve"> в инвентарной книге, накладные подшиты, </w:t>
      </w:r>
      <w:r w:rsidR="00361529" w:rsidRPr="007C28AA">
        <w:rPr>
          <w:rFonts w:ascii="Times New Roman" w:eastAsia="Times New Roman" w:hAnsi="Times New Roman" w:cs="Times New Roman"/>
          <w:sz w:val="28"/>
          <w:szCs w:val="28"/>
        </w:rPr>
        <w:t>ве</w:t>
      </w:r>
      <w:r w:rsidR="00F0312E" w:rsidRPr="007C28AA">
        <w:rPr>
          <w:rFonts w:ascii="Times New Roman" w:eastAsia="Times New Roman" w:hAnsi="Times New Roman" w:cs="Times New Roman"/>
          <w:sz w:val="28"/>
          <w:szCs w:val="28"/>
        </w:rPr>
        <w:t xml:space="preserve">дется </w:t>
      </w:r>
      <w:r w:rsidR="00361529" w:rsidRPr="007C28AA">
        <w:rPr>
          <w:rFonts w:ascii="Times New Roman" w:eastAsia="Times New Roman" w:hAnsi="Times New Roman" w:cs="Times New Roman"/>
          <w:sz w:val="28"/>
          <w:szCs w:val="28"/>
        </w:rPr>
        <w:t xml:space="preserve"> книга суммарного учета.</w:t>
      </w:r>
    </w:p>
    <w:p w:rsidR="00361529" w:rsidRPr="001643BC" w:rsidRDefault="00361529" w:rsidP="001643B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t>В конце учебного года по графику</w:t>
      </w:r>
      <w:r w:rsidR="00F0312E">
        <w:rPr>
          <w:rFonts w:ascii="Times New Roman" w:eastAsia="Times New Roman" w:hAnsi="Times New Roman" w:cs="Times New Roman"/>
          <w:sz w:val="28"/>
          <w:szCs w:val="28"/>
        </w:rPr>
        <w:t xml:space="preserve"> (в июне)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12E">
        <w:rPr>
          <w:rFonts w:ascii="Times New Roman" w:eastAsia="Times New Roman" w:hAnsi="Times New Roman" w:cs="Times New Roman"/>
          <w:sz w:val="28"/>
          <w:szCs w:val="28"/>
        </w:rPr>
        <w:t xml:space="preserve">будет 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t>проведена сдача учебников по классам. Педагогический состав и родители были информированы об обеспечении учебниками на 201</w:t>
      </w:r>
      <w:r w:rsidR="001643B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1643B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361529" w:rsidRPr="001643BC" w:rsidRDefault="00361529" w:rsidP="001643B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t>В целях профилактики сохранности учебников, библиотекарем проводились беседы с читателями-детьми на абонементе, а классными руководителями на классных часах. Систематически проводились рейды по сохранности учебников.</w:t>
      </w:r>
    </w:p>
    <w:p w:rsidR="00361529" w:rsidRPr="001643BC" w:rsidRDefault="00361529" w:rsidP="001643B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t>Оформлены и прошли обработку поступившие книги: поставлены на учет, записаны в КСУ, прошли штемпелевание. Ведется папка актов выдачи учебников по классам.</w:t>
      </w:r>
    </w:p>
    <w:p w:rsidR="00361529" w:rsidRPr="001643BC" w:rsidRDefault="00361529" w:rsidP="001643B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по сохранности фонда:</w:t>
      </w:r>
    </w:p>
    <w:p w:rsidR="00361529" w:rsidRPr="001643BC" w:rsidRDefault="00361529" w:rsidP="001643B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t xml:space="preserve">Раз в месяц проверялись читательские формуляры с целью </w:t>
      </w:r>
      <w:proofErr w:type="gramStart"/>
      <w:r w:rsidRPr="001643BC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1643BC">
        <w:rPr>
          <w:rFonts w:ascii="Times New Roman" w:eastAsia="Times New Roman" w:hAnsi="Times New Roman" w:cs="Times New Roman"/>
          <w:sz w:val="28"/>
          <w:szCs w:val="28"/>
        </w:rPr>
        <w:t xml:space="preserve"> своевременным возвратом в библиотеку выданных книг, с должниками велась соответствующая работа. В случае утраты библиотечных книг читатели возмеща</w:t>
      </w:r>
      <w:r w:rsidR="00F0312E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t xml:space="preserve"> ущерб, о чем </w:t>
      </w:r>
      <w:r w:rsidR="00F0312E">
        <w:rPr>
          <w:rFonts w:ascii="Times New Roman" w:eastAsia="Times New Roman" w:hAnsi="Times New Roman" w:cs="Times New Roman"/>
          <w:sz w:val="28"/>
          <w:szCs w:val="28"/>
        </w:rPr>
        <w:t xml:space="preserve">ведется 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t>запис</w:t>
      </w:r>
      <w:r w:rsidR="00F0312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AB796C">
        <w:rPr>
          <w:rFonts w:ascii="Times New Roman" w:eastAsia="Times New Roman" w:hAnsi="Times New Roman" w:cs="Times New Roman"/>
          <w:sz w:val="28"/>
          <w:szCs w:val="28"/>
        </w:rPr>
        <w:t>журнале «Список книг»</w:t>
      </w:r>
      <w:r w:rsidR="001643BC" w:rsidRPr="00AB7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1529" w:rsidRPr="001643BC" w:rsidRDefault="00361529" w:rsidP="001643B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b/>
          <w:bCs/>
          <w:sz w:val="28"/>
          <w:szCs w:val="28"/>
        </w:rPr>
        <w:t>Для обеспечен</w:t>
      </w:r>
      <w:r w:rsidR="00B676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ия учета при работе с фондом ведется </w:t>
      </w:r>
      <w:r w:rsidRPr="001643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следующая документация:</w:t>
      </w:r>
    </w:p>
    <w:p w:rsidR="00361529" w:rsidRPr="00AB796C" w:rsidRDefault="00361529" w:rsidP="001643B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96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22F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B796C">
        <w:rPr>
          <w:rFonts w:ascii="Times New Roman" w:eastAsia="Times New Roman" w:hAnsi="Times New Roman" w:cs="Times New Roman"/>
          <w:sz w:val="28"/>
          <w:szCs w:val="28"/>
        </w:rPr>
        <w:t>книга суммарного учета фонда библиотеки;</w:t>
      </w:r>
    </w:p>
    <w:p w:rsidR="00361529" w:rsidRPr="00AB796C" w:rsidRDefault="00361529" w:rsidP="001643B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96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22F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B796C">
        <w:rPr>
          <w:rFonts w:ascii="Times New Roman" w:eastAsia="Times New Roman" w:hAnsi="Times New Roman" w:cs="Times New Roman"/>
          <w:sz w:val="28"/>
          <w:szCs w:val="28"/>
        </w:rPr>
        <w:t>инвентарные книги;</w:t>
      </w:r>
    </w:p>
    <w:p w:rsidR="00361529" w:rsidRPr="00AB796C" w:rsidRDefault="00361529" w:rsidP="001643B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96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22F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B796C">
        <w:rPr>
          <w:rFonts w:ascii="Times New Roman" w:eastAsia="Times New Roman" w:hAnsi="Times New Roman" w:cs="Times New Roman"/>
          <w:sz w:val="28"/>
          <w:szCs w:val="28"/>
        </w:rPr>
        <w:t>папка «Акты на списание;</w:t>
      </w:r>
    </w:p>
    <w:p w:rsidR="00361529" w:rsidRPr="00AB796C" w:rsidRDefault="00361529" w:rsidP="001643B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96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22F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B796C">
        <w:rPr>
          <w:rFonts w:ascii="Times New Roman" w:eastAsia="Times New Roman" w:hAnsi="Times New Roman" w:cs="Times New Roman"/>
          <w:sz w:val="28"/>
          <w:szCs w:val="28"/>
        </w:rPr>
        <w:t>картотека учета учебников;</w:t>
      </w:r>
    </w:p>
    <w:p w:rsidR="00361529" w:rsidRPr="00AB796C" w:rsidRDefault="00361529" w:rsidP="001643B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96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22F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B796C">
        <w:rPr>
          <w:rFonts w:ascii="Times New Roman" w:eastAsia="Times New Roman" w:hAnsi="Times New Roman" w:cs="Times New Roman"/>
          <w:sz w:val="28"/>
          <w:szCs w:val="28"/>
        </w:rPr>
        <w:t>накладные на учебники;</w:t>
      </w:r>
    </w:p>
    <w:p w:rsidR="00361529" w:rsidRPr="00AB796C" w:rsidRDefault="00361529" w:rsidP="001643B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96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22F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B796C">
        <w:rPr>
          <w:rFonts w:ascii="Times New Roman" w:eastAsia="Times New Roman" w:hAnsi="Times New Roman" w:cs="Times New Roman"/>
          <w:sz w:val="28"/>
          <w:szCs w:val="28"/>
        </w:rPr>
        <w:t>журнал учета выдачи учебников по классам;</w:t>
      </w:r>
    </w:p>
    <w:p w:rsidR="00361529" w:rsidRPr="001643BC" w:rsidRDefault="00C52F20" w:rsidP="001643B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96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22F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B796C">
        <w:rPr>
          <w:rFonts w:ascii="Times New Roman" w:eastAsia="Times New Roman" w:hAnsi="Times New Roman" w:cs="Times New Roman"/>
          <w:sz w:val="28"/>
          <w:szCs w:val="28"/>
        </w:rPr>
        <w:t>читательские формуляры.</w:t>
      </w:r>
    </w:p>
    <w:p w:rsidR="00B67646" w:rsidRDefault="00B67646" w:rsidP="00B67646">
      <w:pPr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2EC5">
        <w:rPr>
          <w:rFonts w:ascii="Times New Roman" w:hAnsi="Times New Roman" w:cs="Times New Roman"/>
          <w:sz w:val="28"/>
          <w:szCs w:val="28"/>
        </w:rPr>
        <w:t>Записи в документах производились своевременно. Режим сохранности фонда соблюда</w:t>
      </w:r>
      <w:r w:rsidR="00F0312E">
        <w:rPr>
          <w:rFonts w:ascii="Times New Roman" w:hAnsi="Times New Roman" w:cs="Times New Roman"/>
          <w:sz w:val="28"/>
          <w:szCs w:val="28"/>
        </w:rPr>
        <w:t>ется</w:t>
      </w:r>
      <w:r w:rsidRPr="00432EC5">
        <w:rPr>
          <w:rFonts w:ascii="Times New Roman" w:hAnsi="Times New Roman" w:cs="Times New Roman"/>
          <w:sz w:val="28"/>
          <w:szCs w:val="28"/>
        </w:rPr>
        <w:t>. Все издания технически обработаны (проставлены штамп и инвентарный номер).</w:t>
      </w:r>
    </w:p>
    <w:p w:rsidR="00E22F10" w:rsidRDefault="00AA1DAD" w:rsidP="00B67646">
      <w:pPr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F10">
        <w:rPr>
          <w:rFonts w:ascii="Times New Roman" w:hAnsi="Times New Roman" w:cs="Times New Roman"/>
          <w:b/>
          <w:sz w:val="28"/>
          <w:szCs w:val="28"/>
        </w:rPr>
        <w:lastRenderedPageBreak/>
        <w:t>Испольбзование ИКТ в систематизации документации библиотеки:</w:t>
      </w:r>
      <w:r w:rsidR="00E22F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DAD" w:rsidRDefault="00E22F10" w:rsidP="00E22F10">
      <w:pPr>
        <w:spacing w:before="100" w:beforeAutospacing="1" w:after="100" w:afterAutospacing="1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8AA">
        <w:rPr>
          <w:rFonts w:ascii="Times New Roman" w:hAnsi="Times New Roman" w:cs="Times New Roman"/>
          <w:sz w:val="28"/>
          <w:szCs w:val="28"/>
        </w:rPr>
        <w:t>Цели и задач</w:t>
      </w:r>
      <w:r w:rsidRPr="00E22F10">
        <w:rPr>
          <w:rFonts w:ascii="Times New Roman" w:hAnsi="Times New Roman" w:cs="Times New Roman"/>
          <w:b/>
          <w:sz w:val="28"/>
          <w:szCs w:val="28"/>
        </w:rPr>
        <w:t>и:</w:t>
      </w:r>
      <w:r w:rsidRPr="00E22F10">
        <w:rPr>
          <w:rFonts w:ascii="Times New Roman" w:hAnsi="Times New Roman" w:cs="Times New Roman"/>
          <w:sz w:val="28"/>
          <w:szCs w:val="28"/>
        </w:rPr>
        <w:t xml:space="preserve"> о</w:t>
      </w:r>
      <w:r w:rsidR="00AA1DAD" w:rsidRPr="00AA1DAD">
        <w:rPr>
          <w:rFonts w:ascii="Times New Roman" w:eastAsia="Times New Roman" w:hAnsi="Times New Roman" w:cs="Times New Roman"/>
          <w:sz w:val="28"/>
          <w:szCs w:val="28"/>
        </w:rPr>
        <w:t>беспечить информационную открытость деятельности библиотек, предоставляя пользователям свободный доступ к  ресурсам,  как в библиотеке, так и в виртуальной среде (через сайты, социальные сети)</w:t>
      </w:r>
      <w:r w:rsidRPr="00E22F10">
        <w:rPr>
          <w:rFonts w:ascii="Times New Roman" w:eastAsia="Times New Roman" w:hAnsi="Times New Roman" w:cs="Times New Roman"/>
          <w:sz w:val="28"/>
          <w:szCs w:val="28"/>
        </w:rPr>
        <w:t>; н</w:t>
      </w:r>
      <w:r w:rsidR="00AA1DAD" w:rsidRPr="00E22F10">
        <w:rPr>
          <w:rFonts w:ascii="Times New Roman" w:eastAsia="Times New Roman" w:hAnsi="Times New Roman" w:cs="Times New Roman"/>
          <w:sz w:val="28"/>
          <w:szCs w:val="28"/>
        </w:rPr>
        <w:t>аладить учет электронных справок.</w:t>
      </w:r>
    </w:p>
    <w:p w:rsidR="001E6435" w:rsidRDefault="001E6435" w:rsidP="001E6435">
      <w:pPr>
        <w:pStyle w:val="a3"/>
      </w:pPr>
      <w:r>
        <w:rPr>
          <w:b/>
          <w:bCs/>
          <w:sz w:val="27"/>
          <w:szCs w:val="27"/>
        </w:rPr>
        <w:t>Выводы:</w:t>
      </w:r>
    </w:p>
    <w:p w:rsidR="001E6435" w:rsidRDefault="001E6435" w:rsidP="001E6435">
      <w:pPr>
        <w:pStyle w:val="a3"/>
      </w:pPr>
      <w:r>
        <w:rPr>
          <w:sz w:val="27"/>
          <w:szCs w:val="27"/>
        </w:rPr>
        <w:t xml:space="preserve">Анализ результатов и процесса деятельности позволяет сформулировать следующие выводы: </w:t>
      </w:r>
    </w:p>
    <w:p w:rsidR="001E6435" w:rsidRDefault="001E6435" w:rsidP="00F0312E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Информационно-массовая работа библиотеки ведется на хорошем уровне.</w:t>
      </w:r>
    </w:p>
    <w:p w:rsidR="001E6435" w:rsidRDefault="001E6435" w:rsidP="001E6435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Выявлена положительная динамика по основным количественным показателям работы библиотеки.</w:t>
      </w:r>
    </w:p>
    <w:p w:rsidR="001E6435" w:rsidRDefault="001E6435" w:rsidP="001E6435">
      <w:pPr>
        <w:pStyle w:val="a3"/>
      </w:pPr>
      <w:r>
        <w:rPr>
          <w:b/>
          <w:bCs/>
          <w:sz w:val="27"/>
          <w:szCs w:val="27"/>
        </w:rPr>
        <w:t>Рекомендации:</w:t>
      </w:r>
    </w:p>
    <w:p w:rsidR="001E6435" w:rsidRDefault="001E6435" w:rsidP="001E6435">
      <w:pPr>
        <w:pStyle w:val="a3"/>
        <w:numPr>
          <w:ilvl w:val="0"/>
          <w:numId w:val="5"/>
        </w:numPr>
      </w:pPr>
      <w:r>
        <w:rPr>
          <w:sz w:val="27"/>
          <w:szCs w:val="27"/>
        </w:rPr>
        <w:t xml:space="preserve">по возможности </w:t>
      </w:r>
      <w:r w:rsidR="00F0312E">
        <w:rPr>
          <w:sz w:val="27"/>
          <w:szCs w:val="27"/>
        </w:rPr>
        <w:t xml:space="preserve">продолжать </w:t>
      </w:r>
      <w:r>
        <w:rPr>
          <w:sz w:val="27"/>
          <w:szCs w:val="27"/>
        </w:rPr>
        <w:t>создавать комфортные условия для учащихся в библиотеке (организация читального зала);</w:t>
      </w:r>
    </w:p>
    <w:p w:rsidR="001E6435" w:rsidRDefault="001E6435" w:rsidP="001E6435">
      <w:pPr>
        <w:pStyle w:val="a3"/>
        <w:numPr>
          <w:ilvl w:val="0"/>
          <w:numId w:val="5"/>
        </w:numPr>
      </w:pPr>
      <w:r>
        <w:rPr>
          <w:sz w:val="27"/>
          <w:szCs w:val="27"/>
        </w:rPr>
        <w:t>совершенствовать новые библиотечные технологи</w:t>
      </w:r>
      <w:r w:rsidR="00F0312E">
        <w:rPr>
          <w:sz w:val="27"/>
          <w:szCs w:val="27"/>
        </w:rPr>
        <w:t>и</w:t>
      </w:r>
      <w:r>
        <w:rPr>
          <w:sz w:val="27"/>
          <w:szCs w:val="27"/>
        </w:rPr>
        <w:t xml:space="preserve"> в проведении массовых мероприятий.</w:t>
      </w:r>
    </w:p>
    <w:p w:rsidR="007714B4" w:rsidRDefault="007714B4" w:rsidP="007714B4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327" w:rsidRDefault="00BD1327" w:rsidP="001643BC">
      <w:pPr>
        <w:ind w:firstLine="426"/>
        <w:jc w:val="both"/>
        <w:rPr>
          <w:sz w:val="28"/>
          <w:szCs w:val="28"/>
        </w:rPr>
      </w:pPr>
    </w:p>
    <w:p w:rsidR="00B67646" w:rsidRDefault="00B67646" w:rsidP="001643BC">
      <w:pPr>
        <w:ind w:firstLine="426"/>
        <w:jc w:val="both"/>
        <w:rPr>
          <w:sz w:val="28"/>
          <w:szCs w:val="28"/>
        </w:rPr>
      </w:pPr>
    </w:p>
    <w:p w:rsidR="00B67646" w:rsidRPr="00B67646" w:rsidRDefault="00B67646" w:rsidP="00B67646">
      <w:pPr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7646">
        <w:rPr>
          <w:rFonts w:ascii="Times New Roman" w:hAnsi="Times New Roman" w:cs="Times New Roman"/>
          <w:i/>
          <w:sz w:val="28"/>
          <w:szCs w:val="28"/>
        </w:rPr>
        <w:t>Заместитель директора по ВР           /Гусейнова З.Г./</w:t>
      </w:r>
    </w:p>
    <w:sectPr w:rsidR="00B67646" w:rsidRPr="00B67646" w:rsidSect="0036152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2CB"/>
    <w:multiLevelType w:val="multilevel"/>
    <w:tmpl w:val="B33A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520D5"/>
    <w:multiLevelType w:val="multilevel"/>
    <w:tmpl w:val="98C0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23CBA"/>
    <w:multiLevelType w:val="multilevel"/>
    <w:tmpl w:val="F74C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2B768E"/>
    <w:multiLevelType w:val="multilevel"/>
    <w:tmpl w:val="FCE6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4D0CFA"/>
    <w:multiLevelType w:val="multilevel"/>
    <w:tmpl w:val="0EC2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61529"/>
    <w:rsid w:val="001643BC"/>
    <w:rsid w:val="001E6435"/>
    <w:rsid w:val="001E7A44"/>
    <w:rsid w:val="00361529"/>
    <w:rsid w:val="00376C50"/>
    <w:rsid w:val="0047440F"/>
    <w:rsid w:val="00650904"/>
    <w:rsid w:val="00680040"/>
    <w:rsid w:val="006C7EC7"/>
    <w:rsid w:val="007714B4"/>
    <w:rsid w:val="007C28AA"/>
    <w:rsid w:val="008566AD"/>
    <w:rsid w:val="009613A7"/>
    <w:rsid w:val="00A66510"/>
    <w:rsid w:val="00A74A90"/>
    <w:rsid w:val="00AA1DAD"/>
    <w:rsid w:val="00AB796C"/>
    <w:rsid w:val="00B67646"/>
    <w:rsid w:val="00BD1327"/>
    <w:rsid w:val="00BF3396"/>
    <w:rsid w:val="00C52F20"/>
    <w:rsid w:val="00D60A7D"/>
    <w:rsid w:val="00E22F10"/>
    <w:rsid w:val="00F0312E"/>
    <w:rsid w:val="00FC7515"/>
    <w:rsid w:val="00FE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714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714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12</cp:revision>
  <dcterms:created xsi:type="dcterms:W3CDTF">2019-10-31T13:26:00Z</dcterms:created>
  <dcterms:modified xsi:type="dcterms:W3CDTF">2019-11-06T09:06:00Z</dcterms:modified>
</cp:coreProperties>
</file>