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99" w:rsidRPr="00D45D99" w:rsidRDefault="00D45D99" w:rsidP="00D45D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5D99">
        <w:rPr>
          <w:rFonts w:ascii="Times New Roman" w:hAnsi="Times New Roman" w:cs="Times New Roman"/>
          <w:b/>
          <w:i/>
          <w:sz w:val="28"/>
          <w:szCs w:val="28"/>
        </w:rPr>
        <w:t>Новостная лента:</w:t>
      </w:r>
    </w:p>
    <w:p w:rsidR="00D45D99" w:rsidRPr="00D45D99" w:rsidRDefault="00D45D99" w:rsidP="00D45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99">
        <w:rPr>
          <w:rFonts w:ascii="Times New Roman" w:hAnsi="Times New Roman" w:cs="Times New Roman"/>
          <w:b/>
          <w:sz w:val="28"/>
          <w:szCs w:val="28"/>
        </w:rPr>
        <w:t>Мероприятия, посвящённым празднованию   Дня народного единства в МКОУ «СОШ № 12» в октябре 2019 г.</w:t>
      </w:r>
    </w:p>
    <w:p w:rsidR="00D45D99" w:rsidRPr="00D45D99" w:rsidRDefault="00D45D99" w:rsidP="00D45D99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0905">
        <w:rPr>
          <w:rFonts w:ascii="Times New Roman" w:hAnsi="Times New Roman" w:cs="Times New Roman"/>
          <w:sz w:val="28"/>
          <w:szCs w:val="28"/>
        </w:rPr>
        <w:t xml:space="preserve">Во исполнение Плана мероприятий, посвящённых празднованию Дня народного единства, в школе организованы  с 28 по 31 октября 2019 г. классные часы, уроки, тематические выставки. </w:t>
      </w:r>
    </w:p>
    <w:p w:rsidR="00D45D99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097F">
        <w:rPr>
          <w:sz w:val="28"/>
          <w:szCs w:val="28"/>
        </w:rPr>
        <w:t xml:space="preserve">При проведении  мероприятий  </w:t>
      </w:r>
      <w:r>
        <w:rPr>
          <w:sz w:val="28"/>
          <w:szCs w:val="28"/>
        </w:rPr>
        <w:t>педагоги</w:t>
      </w:r>
      <w:r w:rsidRPr="0014097F">
        <w:rPr>
          <w:sz w:val="28"/>
          <w:szCs w:val="28"/>
        </w:rPr>
        <w:t xml:space="preserve">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 </w:t>
      </w:r>
    </w:p>
    <w:p w:rsidR="00D45D99" w:rsidRPr="00D45D99" w:rsidRDefault="00D45D99" w:rsidP="00D45D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5D99">
        <w:rPr>
          <w:rFonts w:ascii="Times New Roman" w:hAnsi="Times New Roman" w:cs="Times New Roman"/>
          <w:b/>
          <w:i/>
          <w:sz w:val="28"/>
          <w:szCs w:val="28"/>
        </w:rPr>
        <w:t xml:space="preserve">На страницу: Система воспитательной работы:       </w:t>
      </w:r>
    </w:p>
    <w:p w:rsidR="00D45D99" w:rsidRPr="00D45D99" w:rsidRDefault="00D45D99" w:rsidP="00D45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99">
        <w:rPr>
          <w:b/>
          <w:sz w:val="28"/>
          <w:szCs w:val="28"/>
        </w:rPr>
        <w:t xml:space="preserve"> </w:t>
      </w:r>
      <w:r w:rsidRPr="00D45D99">
        <w:rPr>
          <w:rFonts w:ascii="Times New Roman" w:hAnsi="Times New Roman" w:cs="Times New Roman"/>
          <w:b/>
          <w:sz w:val="28"/>
          <w:szCs w:val="28"/>
        </w:rPr>
        <w:t xml:space="preserve">Мероприятия, посвящённым празднованию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D45D99">
        <w:rPr>
          <w:rFonts w:ascii="Times New Roman" w:hAnsi="Times New Roman" w:cs="Times New Roman"/>
          <w:b/>
          <w:sz w:val="28"/>
          <w:szCs w:val="28"/>
        </w:rPr>
        <w:t>Дня народного единства в октябре 2019 г.</w:t>
      </w:r>
    </w:p>
    <w:p w:rsidR="00D45D99" w:rsidRPr="00D45D99" w:rsidRDefault="00D45D99" w:rsidP="00D45D99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0905">
        <w:rPr>
          <w:rFonts w:ascii="Times New Roman" w:hAnsi="Times New Roman" w:cs="Times New Roman"/>
          <w:sz w:val="28"/>
          <w:szCs w:val="28"/>
        </w:rPr>
        <w:t xml:space="preserve">Во исполнение Плана мероприятий, посвящённых празднованию Дня народного единства, в школе организованы  с 28 по 31 октября 2019 г. классные часы, уроки, тематические выставки. </w:t>
      </w:r>
    </w:p>
    <w:p w:rsidR="00D45D99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097F">
        <w:rPr>
          <w:sz w:val="28"/>
          <w:szCs w:val="28"/>
        </w:rPr>
        <w:t xml:space="preserve">При проведении  мероприятий  </w:t>
      </w:r>
      <w:r>
        <w:rPr>
          <w:sz w:val="28"/>
          <w:szCs w:val="28"/>
        </w:rPr>
        <w:t>педагоги</w:t>
      </w:r>
      <w:r w:rsidRPr="0014097F">
        <w:rPr>
          <w:sz w:val="28"/>
          <w:szCs w:val="28"/>
        </w:rPr>
        <w:t xml:space="preserve">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 </w:t>
      </w:r>
    </w:p>
    <w:p w:rsidR="00D45D99" w:rsidRPr="0014097F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14097F">
        <w:rPr>
          <w:sz w:val="28"/>
          <w:szCs w:val="28"/>
        </w:rPr>
        <w:t xml:space="preserve">Учителя истории Магомедова Б.А. и Махаева А.М. Н.А.  познакомили  обучающихся 7-11 классов с  историей возникновения государственного праздника – Дня народного единства и согласия, познакомили их  с важнейшими историческими событиями, людьми, принимавшими в них активное участие –  К. Мининым и Д. Пожарским, закрепили знания обучающихся о государственной символике России. </w:t>
      </w:r>
      <w:proofErr w:type="gramEnd"/>
    </w:p>
    <w:p w:rsidR="00D45D99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t xml:space="preserve">            </w:t>
      </w:r>
      <w:r w:rsidRPr="0014097F">
        <w:rPr>
          <w:sz w:val="28"/>
          <w:szCs w:val="28"/>
        </w:rPr>
        <w:t>28 октября  классными руководителями 4-</w:t>
      </w:r>
      <w:r>
        <w:rPr>
          <w:sz w:val="28"/>
          <w:szCs w:val="28"/>
        </w:rPr>
        <w:t>7-</w:t>
      </w:r>
      <w:r w:rsidRPr="0014097F">
        <w:rPr>
          <w:sz w:val="28"/>
          <w:szCs w:val="28"/>
        </w:rPr>
        <w:t xml:space="preserve">х  классов была проведена виртуальная экскурсия «Путешествие по страницам истории»,  с целью  дать детям представление о событиях Смутного времени, развивать интерес к изучению истории, 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 </w:t>
      </w:r>
    </w:p>
    <w:p w:rsidR="00D45D99" w:rsidRPr="0014097F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Учитель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провела </w:t>
      </w:r>
      <w:proofErr w:type="gramStart"/>
      <w:r>
        <w:rPr>
          <w:sz w:val="28"/>
          <w:szCs w:val="28"/>
        </w:rPr>
        <w:t>конкурс</w:t>
      </w:r>
      <w:proofErr w:type="gramEnd"/>
      <w:r>
        <w:rPr>
          <w:sz w:val="28"/>
          <w:szCs w:val="28"/>
        </w:rPr>
        <w:t xml:space="preserve"> рисунков с учащимися 4-8 классов;</w:t>
      </w:r>
    </w:p>
    <w:p w:rsidR="00D45D99" w:rsidRPr="0014097F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097F">
        <w:rPr>
          <w:sz w:val="28"/>
          <w:szCs w:val="28"/>
        </w:rPr>
        <w:t>29-31 октября  старшая вожатая организовала выставку рисунков  «Россия-родина моя!», в котором приняли участие 12 обучающихс</w:t>
      </w:r>
      <w:proofErr w:type="gramStart"/>
      <w:r w:rsidRPr="0014097F">
        <w:rPr>
          <w:sz w:val="28"/>
          <w:szCs w:val="28"/>
        </w:rPr>
        <w:t>я-</w:t>
      </w:r>
      <w:proofErr w:type="gramEnd"/>
      <w:r w:rsidRPr="0014097F">
        <w:rPr>
          <w:sz w:val="28"/>
          <w:szCs w:val="28"/>
        </w:rPr>
        <w:t xml:space="preserve"> активистов школы. </w:t>
      </w:r>
    </w:p>
    <w:p w:rsidR="00D45D99" w:rsidRPr="0014097F" w:rsidRDefault="00D45D99" w:rsidP="00D45D99">
      <w:pPr>
        <w:pStyle w:val="a3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097F">
        <w:rPr>
          <w:sz w:val="28"/>
          <w:szCs w:val="28"/>
        </w:rPr>
        <w:t xml:space="preserve">Данные мероприятия способствовали формированию чувства гордости за страну, воспитанию уважения к её истории. </w:t>
      </w:r>
    </w:p>
    <w:sectPr w:rsidR="00D45D99" w:rsidRPr="0014097F" w:rsidSect="00D45D9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7D3C"/>
    <w:multiLevelType w:val="hybridMultilevel"/>
    <w:tmpl w:val="5FBE8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45D99"/>
    <w:rsid w:val="00D4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2019-11-01T07:22:00Z</dcterms:created>
  <dcterms:modified xsi:type="dcterms:W3CDTF">2019-11-01T07:27:00Z</dcterms:modified>
</cp:coreProperties>
</file>