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93" w:rsidRDefault="00C22493" w:rsidP="0046415E">
      <w:pPr>
        <w:pStyle w:val="Style4"/>
        <w:widowControl/>
        <w:spacing w:line="240" w:lineRule="exact"/>
        <w:ind w:left="5352"/>
        <w:jc w:val="center"/>
        <w:rPr>
          <w:sz w:val="20"/>
          <w:szCs w:val="20"/>
        </w:rPr>
      </w:pPr>
    </w:p>
    <w:p w:rsidR="0046415E" w:rsidRDefault="0046415E" w:rsidP="00986785">
      <w:pPr>
        <w:widowControl/>
        <w:autoSpaceDE/>
        <w:autoSpaceDN/>
        <w:adjustRightInd/>
        <w:ind w:left="-142" w:firstLine="284"/>
        <w:jc w:val="center"/>
        <w:rPr>
          <w:rStyle w:val="FontStyle31"/>
        </w:rPr>
      </w:pPr>
    </w:p>
    <w:p w:rsidR="00BF4361" w:rsidRPr="00BF4361" w:rsidRDefault="00BF4361" w:rsidP="00BF4361">
      <w:pPr>
        <w:widowControl/>
        <w:autoSpaceDE/>
        <w:autoSpaceDN/>
        <w:adjustRightInd/>
        <w:ind w:left="-142" w:firstLine="284"/>
        <w:jc w:val="center"/>
        <w:rPr>
          <w:rFonts w:eastAsia="Times New Roman"/>
          <w:b/>
          <w:sz w:val="28"/>
          <w:szCs w:val="28"/>
        </w:rPr>
      </w:pPr>
      <w:r w:rsidRPr="00BF436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82F26" wp14:editId="3FC5B01A">
                <wp:simplePos x="0" y="0"/>
                <wp:positionH relativeFrom="column">
                  <wp:posOffset>346709</wp:posOffset>
                </wp:positionH>
                <wp:positionV relativeFrom="paragraph">
                  <wp:posOffset>128905</wp:posOffset>
                </wp:positionV>
                <wp:extent cx="1704975" cy="191452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361" w:rsidRDefault="00BF4361" w:rsidP="00BF43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F4DF3" wp14:editId="776E3C10">
                                  <wp:extent cx="1495425" cy="1771650"/>
                                  <wp:effectExtent l="0" t="0" r="9525" b="0"/>
                                  <wp:docPr id="1" name="Рисунок 1" descr="Описание: эмблема 12 школ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Описание: эмблема 12 школы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842" cy="1773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.3pt;margin-top:10.15pt;width:134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zZNAIAAFEEAAAOAAAAZHJzL2Uyb0RvYy54bWysVF2O0zAQfkfiDpbfadJuy26jpqulSxHS&#10;8iMtHMBxnMTC8RjbbVIuwyl4QuIMPRJjJ1vKj3hA5MHydMbfzHzfTFfXfavIXlgnQed0OkkpEZpD&#10;KXWd0/fvtk+uKHGe6ZIp0CKnB+Ho9frxo1VnMjGDBlQpLEEQ7bLO5LTx3mRJ4ngjWuYmYIRGZwW2&#10;ZR5NWyelZR2ityqZpenTpANbGgtcOIe/3g5Ouo74VSW4f1NVTniicoq1+XjaeBbhTNYrltWWmUby&#10;sQz2D1W0TGpMeoK6ZZ6RnZW/QbWSW3BQ+QmHNoGqklzEHrCbafpLN/cNMyL2guQ4c6LJ/T9Y/nr/&#10;1hJZ5vSCEs1alOj4+fjt+PX4hVwEdjrjMgy6Nxjm+2fQo8qxU2fugH9wRMOmYboWN9ZC1whWYnXT&#10;8DI5ezrguABSdK+gxDRs5yEC9ZVtA3VIBkF0VOlwUkb0nvCQ8jKdLy8XlHD0TZfT+WK2iDlY9vDc&#10;WOdfCGhJuOTUovQRnu3vnA/lsOwhJGRzoGS5lUpFw9bFRlmyZzgm2/iN6D+FKU26nC5D7r9DpPH7&#10;E0QrPc67km1Or05BLAu8PddlnEbPpBruWLLSI5GBu4FF3xf9KEwB5QEptTDMNe4hXhqwnyjpcKZz&#10;6j7umBWUqJcaZUHe5mEJojFfXM7QsOee4tzDNEeonHpKhuvGD4uzM1bWDWYaBkHDDUpZyUhy0Hyo&#10;aqwb5zZyP+5YWIxzO0b9+CdYfwcAAP//AwBQSwMEFAAGAAgAAAAhAAurrGrfAAAACQEAAA8AAABk&#10;cnMvZG93bnJldi54bWxMj81OwzAQhO9IvIO1SFwQdX5KCCFOhZBAcIO2gqsbb5MIex1sNw1vj3uC&#10;26xmNPNtvZqNZhM6P1gSkC4SYEitVQN1Arabp+sSmA+SlNSWUMAPelg152e1rJQ90jtO69CxWEK+&#10;kgL6EMaKc9/2aKRf2BEpenvrjAzxdB1XTh5judE8S5KCGzlQXOjliI89tl/rgxFQLl+mT/+av320&#10;xV7fhavb6fnbCXF5MT/cAws4h78wnPAjOjSRaWcPpDzTAm6WRUwKyJIcWPTzLE+B7U4iLYE3Nf//&#10;QfMLAAD//wMAUEsBAi0AFAAGAAgAAAAhALaDOJL+AAAA4QEAABMAAAAAAAAAAAAAAAAAAAAAAFtD&#10;b250ZW50X1R5cGVzXS54bWxQSwECLQAUAAYACAAAACEAOP0h/9YAAACUAQAACwAAAAAAAAAAAAAA&#10;AAAvAQAAX3JlbHMvLnJlbHNQSwECLQAUAAYACAAAACEAGw2M2TQCAABRBAAADgAAAAAAAAAAAAAA&#10;AAAuAgAAZHJzL2Uyb0RvYy54bWxQSwECLQAUAAYACAAAACEAC6usat8AAAAJAQAADwAAAAAAAAAA&#10;AAAAAACOBAAAZHJzL2Rvd25yZXYueG1sUEsFBgAAAAAEAAQA8wAAAJoFAAAAAA==&#10;">
                <v:textbox>
                  <w:txbxContent>
                    <w:p w:rsidR="00BF4361" w:rsidRDefault="00BF4361" w:rsidP="00BF4361">
                      <w:r>
                        <w:rPr>
                          <w:noProof/>
                        </w:rPr>
                        <w:drawing>
                          <wp:inline distT="0" distB="0" distL="0" distR="0" wp14:anchorId="424F4DF3" wp14:editId="776E3C10">
                            <wp:extent cx="1495425" cy="1771650"/>
                            <wp:effectExtent l="0" t="0" r="9525" b="0"/>
                            <wp:docPr id="1" name="Рисунок 1" descr="Описание: эмблема 12 школы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Описание: эмблема 12 школы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842" cy="1773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4361" w:rsidRPr="00BF4361" w:rsidRDefault="00BF4361" w:rsidP="00BF4361">
      <w:pPr>
        <w:widowControl/>
        <w:autoSpaceDE/>
        <w:autoSpaceDN/>
        <w:adjustRightInd/>
        <w:ind w:left="3261"/>
        <w:jc w:val="center"/>
        <w:rPr>
          <w:rFonts w:eastAsia="Times New Roman"/>
          <w:b/>
          <w:bCs/>
          <w:sz w:val="32"/>
          <w:szCs w:val="32"/>
        </w:rPr>
      </w:pPr>
      <w:r w:rsidRPr="00BF4361">
        <w:rPr>
          <w:rFonts w:eastAsia="Times New Roman"/>
          <w:b/>
          <w:bCs/>
          <w:sz w:val="32"/>
          <w:szCs w:val="32"/>
        </w:rPr>
        <w:t xml:space="preserve">МКОУ «СОШ №12» </w:t>
      </w:r>
    </w:p>
    <w:p w:rsidR="00BF4361" w:rsidRPr="00BF4361" w:rsidRDefault="00BF4361" w:rsidP="00BF4361">
      <w:pPr>
        <w:widowControl/>
        <w:autoSpaceDE/>
        <w:autoSpaceDN/>
        <w:adjustRightInd/>
        <w:ind w:left="3261"/>
        <w:jc w:val="center"/>
        <w:rPr>
          <w:rFonts w:eastAsia="Times New Roman"/>
          <w:b/>
          <w:bCs/>
          <w:sz w:val="32"/>
          <w:szCs w:val="32"/>
        </w:rPr>
      </w:pPr>
      <w:r w:rsidRPr="00BF4361">
        <w:rPr>
          <w:rFonts w:eastAsia="Times New Roman"/>
          <w:b/>
          <w:bCs/>
          <w:sz w:val="32"/>
          <w:szCs w:val="32"/>
        </w:rPr>
        <w:t>368500 Россия, Республика Дагестан,</w:t>
      </w:r>
    </w:p>
    <w:p w:rsidR="00BF4361" w:rsidRPr="00BF4361" w:rsidRDefault="00BF4361" w:rsidP="00BF4361">
      <w:pPr>
        <w:widowControl/>
        <w:autoSpaceDE/>
        <w:autoSpaceDN/>
        <w:adjustRightInd/>
        <w:ind w:left="3544"/>
        <w:jc w:val="center"/>
        <w:rPr>
          <w:rFonts w:eastAsia="Times New Roman"/>
          <w:b/>
          <w:bCs/>
          <w:sz w:val="32"/>
          <w:szCs w:val="32"/>
        </w:rPr>
      </w:pPr>
      <w:r w:rsidRPr="00BF4361">
        <w:rPr>
          <w:rFonts w:eastAsia="Times New Roman"/>
          <w:b/>
          <w:bCs/>
          <w:sz w:val="32"/>
          <w:szCs w:val="32"/>
        </w:rPr>
        <w:t>г. Избербаш, ул. Победы №19</w:t>
      </w:r>
    </w:p>
    <w:p w:rsidR="00BF4361" w:rsidRPr="00BF4361" w:rsidRDefault="00BF4361" w:rsidP="00BF4361">
      <w:pPr>
        <w:widowControl/>
        <w:autoSpaceDE/>
        <w:autoSpaceDN/>
        <w:adjustRightInd/>
        <w:ind w:left="3261"/>
        <w:jc w:val="center"/>
        <w:rPr>
          <w:rFonts w:eastAsia="Times New Roman"/>
          <w:b/>
          <w:bCs/>
          <w:sz w:val="32"/>
          <w:szCs w:val="32"/>
        </w:rPr>
      </w:pPr>
      <w:r w:rsidRPr="00BF4361">
        <w:rPr>
          <w:rFonts w:eastAsia="Times New Roman"/>
          <w:b/>
          <w:bCs/>
          <w:sz w:val="32"/>
          <w:szCs w:val="32"/>
        </w:rPr>
        <w:t>Тел./факс: 8(87245)2-67-41</w:t>
      </w:r>
    </w:p>
    <w:p w:rsidR="00BF4361" w:rsidRPr="00BF4361" w:rsidRDefault="00BF4361" w:rsidP="00BF4361">
      <w:pPr>
        <w:widowControl/>
        <w:autoSpaceDE/>
        <w:autoSpaceDN/>
        <w:adjustRightInd/>
        <w:ind w:left="3261"/>
        <w:jc w:val="center"/>
        <w:rPr>
          <w:rFonts w:eastAsia="Times New Roman"/>
          <w:b/>
          <w:bCs/>
          <w:sz w:val="32"/>
          <w:szCs w:val="32"/>
        </w:rPr>
      </w:pPr>
      <w:r w:rsidRPr="00BF4361">
        <w:rPr>
          <w:rFonts w:eastAsia="Times New Roman"/>
          <w:b/>
          <w:bCs/>
          <w:sz w:val="32"/>
          <w:szCs w:val="32"/>
        </w:rPr>
        <w:t xml:space="preserve">Электронная почта: </w:t>
      </w:r>
      <w:hyperlink r:id="rId9" w:history="1">
        <w:r w:rsidRPr="00BF4361">
          <w:rPr>
            <w:rFonts w:eastAsia="Times New Roman"/>
            <w:sz w:val="32"/>
            <w:szCs w:val="32"/>
            <w:u w:val="single"/>
          </w:rPr>
          <w:t>izb.school.12@mail.ru</w:t>
        </w:r>
      </w:hyperlink>
      <w:r w:rsidRPr="00BF4361">
        <w:rPr>
          <w:rFonts w:eastAsia="Times New Roman"/>
          <w:b/>
          <w:bCs/>
          <w:sz w:val="32"/>
          <w:szCs w:val="32"/>
        </w:rPr>
        <w:t xml:space="preserve"> </w:t>
      </w:r>
    </w:p>
    <w:p w:rsidR="00BF4361" w:rsidRPr="00BF4361" w:rsidRDefault="00BF4361" w:rsidP="00BF4361">
      <w:pPr>
        <w:widowControl/>
        <w:autoSpaceDE/>
        <w:autoSpaceDN/>
        <w:adjustRightInd/>
        <w:ind w:left="3261"/>
        <w:jc w:val="center"/>
        <w:rPr>
          <w:rFonts w:eastAsia="Times New Roman"/>
          <w:b/>
          <w:bCs/>
          <w:sz w:val="32"/>
          <w:szCs w:val="32"/>
        </w:rPr>
      </w:pPr>
      <w:r w:rsidRPr="00BF4361">
        <w:rPr>
          <w:rFonts w:eastAsia="Times New Roman"/>
          <w:b/>
          <w:sz w:val="32"/>
          <w:szCs w:val="32"/>
        </w:rPr>
        <w:t xml:space="preserve">Школьный сайт: </w:t>
      </w:r>
      <w:hyperlink r:id="rId10" w:history="1">
        <w:r w:rsidRPr="00BF4361">
          <w:rPr>
            <w:rFonts w:eastAsia="Times New Roman"/>
            <w:sz w:val="32"/>
            <w:szCs w:val="32"/>
            <w:u w:val="single"/>
            <w:lang w:val="en-US"/>
          </w:rPr>
          <w:t>http</w:t>
        </w:r>
        <w:r w:rsidRPr="00BF4361">
          <w:rPr>
            <w:rFonts w:eastAsia="Times New Roman"/>
            <w:sz w:val="32"/>
            <w:szCs w:val="32"/>
            <w:u w:val="single"/>
          </w:rPr>
          <w:t>://</w:t>
        </w:r>
        <w:proofErr w:type="spellStart"/>
        <w:r w:rsidRPr="00BF4361">
          <w:rPr>
            <w:rFonts w:eastAsia="Times New Roman"/>
            <w:sz w:val="32"/>
            <w:szCs w:val="32"/>
            <w:u w:val="single"/>
            <w:lang w:val="en-US"/>
          </w:rPr>
          <w:t>izberbash</w:t>
        </w:r>
        <w:proofErr w:type="spellEnd"/>
        <w:r w:rsidRPr="00BF4361">
          <w:rPr>
            <w:rFonts w:eastAsia="Times New Roman"/>
            <w:sz w:val="32"/>
            <w:szCs w:val="32"/>
            <w:u w:val="single"/>
          </w:rPr>
          <w:t>12.</w:t>
        </w:r>
        <w:proofErr w:type="spellStart"/>
        <w:r w:rsidRPr="00BF4361">
          <w:rPr>
            <w:rFonts w:eastAsia="Times New Roman"/>
            <w:sz w:val="32"/>
            <w:szCs w:val="32"/>
            <w:u w:val="single"/>
            <w:lang w:val="en-US"/>
          </w:rPr>
          <w:t>dagschool</w:t>
        </w:r>
        <w:proofErr w:type="spellEnd"/>
        <w:r w:rsidRPr="00BF4361">
          <w:rPr>
            <w:rFonts w:eastAsia="Times New Roman"/>
            <w:sz w:val="32"/>
            <w:szCs w:val="32"/>
            <w:u w:val="single"/>
          </w:rPr>
          <w:t>.</w:t>
        </w:r>
        <w:r w:rsidRPr="00BF4361">
          <w:rPr>
            <w:rFonts w:eastAsia="Times New Roman"/>
            <w:sz w:val="32"/>
            <w:szCs w:val="32"/>
            <w:u w:val="single"/>
            <w:lang w:val="en-US"/>
          </w:rPr>
          <w:t>com</w:t>
        </w:r>
      </w:hyperlink>
    </w:p>
    <w:p w:rsidR="00BF4361" w:rsidRPr="00BF4361" w:rsidRDefault="00BF4361" w:rsidP="00BF4361">
      <w:pPr>
        <w:widowControl/>
        <w:autoSpaceDE/>
        <w:autoSpaceDN/>
        <w:adjustRightInd/>
        <w:ind w:left="3261"/>
        <w:jc w:val="center"/>
        <w:rPr>
          <w:rFonts w:eastAsia="Times New Roman"/>
          <w:b/>
          <w:bCs/>
          <w:sz w:val="32"/>
          <w:szCs w:val="32"/>
        </w:rPr>
      </w:pPr>
    </w:p>
    <w:p w:rsidR="00BF4361" w:rsidRPr="00BF4361" w:rsidRDefault="00BF4361" w:rsidP="00BF4361">
      <w:pPr>
        <w:widowControl/>
        <w:autoSpaceDE/>
        <w:autoSpaceDN/>
        <w:adjustRightInd/>
        <w:ind w:left="3261"/>
        <w:rPr>
          <w:rFonts w:eastAsia="Times New Roman"/>
          <w:b/>
          <w:bCs/>
          <w:sz w:val="32"/>
          <w:szCs w:val="32"/>
        </w:rPr>
      </w:pPr>
    </w:p>
    <w:p w:rsidR="00BF4361" w:rsidRDefault="00BF4361" w:rsidP="00BF4361">
      <w:pPr>
        <w:widowControl/>
        <w:jc w:val="right"/>
        <w:rPr>
          <w:rFonts w:eastAsia="Times New Roman"/>
          <w:b/>
          <w:bCs/>
          <w:sz w:val="28"/>
          <w:szCs w:val="28"/>
        </w:rPr>
      </w:pPr>
    </w:p>
    <w:p w:rsidR="00BF4361" w:rsidRPr="00BF4361" w:rsidRDefault="00BF4361" w:rsidP="00BF4361">
      <w:pPr>
        <w:widowControl/>
        <w:jc w:val="right"/>
        <w:rPr>
          <w:rFonts w:eastAsia="Times New Roman"/>
          <w:b/>
          <w:bCs/>
          <w:sz w:val="28"/>
          <w:szCs w:val="28"/>
        </w:rPr>
      </w:pPr>
    </w:p>
    <w:p w:rsidR="00BF4361" w:rsidRPr="00BF4361" w:rsidRDefault="00BF4361" w:rsidP="00BF436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tbl>
      <w:tblPr>
        <w:tblStyle w:val="1"/>
        <w:tblpPr w:leftFromText="180" w:rightFromText="180" w:vertAnchor="page" w:horzAnchor="margin" w:tblpY="6151"/>
        <w:tblW w:w="13865" w:type="dxa"/>
        <w:tblLayout w:type="fixed"/>
        <w:tblLook w:val="0000" w:firstRow="0" w:lastRow="0" w:firstColumn="0" w:lastColumn="0" w:noHBand="0" w:noVBand="0"/>
      </w:tblPr>
      <w:tblGrid>
        <w:gridCol w:w="6681"/>
        <w:gridCol w:w="7184"/>
      </w:tblGrid>
      <w:tr w:rsidR="00BF4361" w:rsidRPr="00BF4361" w:rsidTr="00672EAF">
        <w:trPr>
          <w:trHeight w:val="2258"/>
        </w:trPr>
        <w:tc>
          <w:tcPr>
            <w:tcW w:w="6681" w:type="dxa"/>
          </w:tcPr>
          <w:p w:rsidR="00BF4361" w:rsidRPr="00BF4361" w:rsidRDefault="00BF4361" w:rsidP="00672EAF">
            <w:pPr>
              <w:widowControl/>
              <w:autoSpaceDE/>
              <w:autoSpaceDN/>
              <w:adjustRightInd/>
              <w:snapToGrid w:val="0"/>
              <w:spacing w:line="100" w:lineRule="atLeast"/>
              <w:ind w:left="567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Рассмотрено 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567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на заседании  МО 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567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>Протокол № 1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567"/>
              <w:rPr>
                <w:rFonts w:ascii="Times New Roman" w:eastAsia="Times New Roman"/>
                <w:sz w:val="32"/>
                <w:szCs w:val="32"/>
                <w:u w:val="single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от </w:t>
            </w:r>
            <w:r w:rsidRPr="00BF4361">
              <w:rPr>
                <w:rFonts w:ascii="Times New Roman" w:eastAsia="Times New Roman"/>
                <w:sz w:val="32"/>
                <w:szCs w:val="32"/>
                <w:u w:val="single"/>
              </w:rPr>
              <w:t>«28» августа 2019г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567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>Руководитель ШМС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567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___________ </w:t>
            </w:r>
            <w:proofErr w:type="spellStart"/>
            <w:r w:rsidRPr="00BF4361">
              <w:rPr>
                <w:rFonts w:ascii="Times New Roman" w:eastAsia="Times New Roman"/>
                <w:sz w:val="32"/>
                <w:szCs w:val="32"/>
              </w:rPr>
              <w:t>С.Р.Шамхалова</w:t>
            </w:r>
            <w:proofErr w:type="spellEnd"/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 </w:t>
            </w:r>
          </w:p>
        </w:tc>
        <w:tc>
          <w:tcPr>
            <w:tcW w:w="7184" w:type="dxa"/>
          </w:tcPr>
          <w:p w:rsidR="00BF4361" w:rsidRPr="00BF4361" w:rsidRDefault="00BF4361" w:rsidP="00672EAF">
            <w:pPr>
              <w:widowControl/>
              <w:autoSpaceDE/>
              <w:autoSpaceDN/>
              <w:adjustRightInd/>
              <w:snapToGrid w:val="0"/>
              <w:spacing w:line="100" w:lineRule="atLeast"/>
              <w:ind w:left="865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   </w:t>
            </w:r>
            <w:r w:rsidRPr="00BF4361">
              <w:rPr>
                <w:rFonts w:ascii="Times New Roman" w:eastAsia="Times New Roman"/>
                <w:sz w:val="32"/>
                <w:szCs w:val="32"/>
              </w:rPr>
              <w:t>Утверждаю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865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>Директор МКОУ «СОШ  №12»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865"/>
              <w:rPr>
                <w:rFonts w:ascii="Times New Roman" w:eastAsia="Times New Roman"/>
                <w:sz w:val="32"/>
                <w:szCs w:val="32"/>
              </w:rPr>
            </w:pP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_____________ М.У. </w:t>
            </w:r>
            <w:proofErr w:type="spellStart"/>
            <w:r w:rsidRPr="00BF4361">
              <w:rPr>
                <w:rFonts w:ascii="Times New Roman" w:eastAsia="Times New Roman"/>
                <w:sz w:val="32"/>
                <w:szCs w:val="32"/>
              </w:rPr>
              <w:t>Шебединова</w:t>
            </w:r>
            <w:proofErr w:type="spellEnd"/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 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865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    </w:t>
            </w: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 Приказ по школе № _______</w:t>
            </w:r>
          </w:p>
          <w:p w:rsidR="00BF4361" w:rsidRPr="00BF4361" w:rsidRDefault="00BF4361" w:rsidP="00672EAF">
            <w:pPr>
              <w:widowControl/>
              <w:autoSpaceDE/>
              <w:autoSpaceDN/>
              <w:adjustRightInd/>
              <w:spacing w:line="100" w:lineRule="atLeast"/>
              <w:ind w:left="865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    </w:t>
            </w:r>
            <w:r w:rsidRPr="00BF4361">
              <w:rPr>
                <w:rFonts w:ascii="Times New Roman" w:eastAsia="Times New Roman"/>
                <w:sz w:val="32"/>
                <w:szCs w:val="32"/>
              </w:rPr>
              <w:t xml:space="preserve"> от  _____________2019г.</w:t>
            </w:r>
          </w:p>
        </w:tc>
      </w:tr>
    </w:tbl>
    <w:p w:rsidR="00BF4361" w:rsidRPr="00BF4361" w:rsidRDefault="00BF4361" w:rsidP="00BF436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BF4361" w:rsidRPr="00BF4361" w:rsidRDefault="00BF4361" w:rsidP="00BF4361">
      <w:pPr>
        <w:widowControl/>
        <w:autoSpaceDE/>
        <w:autoSpaceDN/>
        <w:adjustRightInd/>
        <w:jc w:val="center"/>
        <w:rPr>
          <w:rFonts w:eastAsia="Times New Roman"/>
          <w:b/>
          <w:sz w:val="100"/>
          <w:szCs w:val="100"/>
        </w:rPr>
      </w:pPr>
    </w:p>
    <w:p w:rsidR="00672EAF" w:rsidRDefault="00672EAF" w:rsidP="00BF4361">
      <w:pPr>
        <w:widowControl/>
        <w:autoSpaceDE/>
        <w:autoSpaceDN/>
        <w:adjustRightInd/>
        <w:jc w:val="center"/>
        <w:rPr>
          <w:rFonts w:eastAsia="Times New Roman"/>
          <w:b/>
          <w:sz w:val="100"/>
          <w:szCs w:val="100"/>
        </w:rPr>
      </w:pPr>
    </w:p>
    <w:p w:rsidR="00672EAF" w:rsidRDefault="00672EAF" w:rsidP="00BF4361">
      <w:pPr>
        <w:widowControl/>
        <w:autoSpaceDE/>
        <w:autoSpaceDN/>
        <w:adjustRightInd/>
        <w:jc w:val="center"/>
        <w:rPr>
          <w:rFonts w:eastAsia="Times New Roman"/>
          <w:b/>
          <w:sz w:val="100"/>
          <w:szCs w:val="100"/>
        </w:rPr>
      </w:pPr>
    </w:p>
    <w:p w:rsidR="00BF4361" w:rsidRPr="00BF4361" w:rsidRDefault="00BF4361" w:rsidP="00BF4361">
      <w:pPr>
        <w:widowControl/>
        <w:autoSpaceDE/>
        <w:autoSpaceDN/>
        <w:adjustRightInd/>
        <w:jc w:val="center"/>
        <w:rPr>
          <w:rFonts w:eastAsia="Times New Roman"/>
          <w:b/>
          <w:sz w:val="100"/>
          <w:szCs w:val="100"/>
        </w:rPr>
      </w:pPr>
      <w:r w:rsidRPr="00BF4361">
        <w:rPr>
          <w:rFonts w:eastAsia="Times New Roman"/>
          <w:b/>
          <w:sz w:val="100"/>
          <w:szCs w:val="100"/>
        </w:rPr>
        <w:t xml:space="preserve">План </w:t>
      </w:r>
    </w:p>
    <w:p w:rsidR="00BF4361" w:rsidRPr="00BF4361" w:rsidRDefault="00BF4361" w:rsidP="00BF4361">
      <w:pPr>
        <w:widowControl/>
        <w:rPr>
          <w:rFonts w:eastAsia="Times New Roman"/>
          <w:b/>
          <w:bCs/>
          <w:sz w:val="28"/>
          <w:szCs w:val="28"/>
        </w:rPr>
      </w:pPr>
    </w:p>
    <w:p w:rsidR="00BF4361" w:rsidRPr="00BF4361" w:rsidRDefault="00BF4361" w:rsidP="00BF4361">
      <w:pPr>
        <w:widowControl/>
        <w:rPr>
          <w:rFonts w:eastAsia="Times New Roman"/>
          <w:b/>
          <w:bCs/>
          <w:sz w:val="28"/>
          <w:szCs w:val="28"/>
        </w:rPr>
      </w:pPr>
    </w:p>
    <w:p w:rsidR="0046415E" w:rsidRPr="00BF4361" w:rsidRDefault="0046415E" w:rsidP="00450C36">
      <w:pPr>
        <w:pStyle w:val="Style7"/>
        <w:widowControl/>
        <w:spacing w:before="82" w:line="276" w:lineRule="auto"/>
        <w:rPr>
          <w:rStyle w:val="FontStyle26"/>
          <w:sz w:val="52"/>
          <w:szCs w:val="52"/>
        </w:rPr>
      </w:pPr>
      <w:r w:rsidRPr="00BF4361">
        <w:rPr>
          <w:rStyle w:val="FontStyle26"/>
          <w:sz w:val="52"/>
          <w:szCs w:val="52"/>
        </w:rPr>
        <w:t>работы МКОУ «СОШ №12»</w:t>
      </w:r>
    </w:p>
    <w:p w:rsidR="0046415E" w:rsidRPr="00BF4361" w:rsidRDefault="0046415E" w:rsidP="00450C36">
      <w:pPr>
        <w:pStyle w:val="Style7"/>
        <w:widowControl/>
        <w:spacing w:before="82" w:line="276" w:lineRule="auto"/>
        <w:rPr>
          <w:rStyle w:val="FontStyle26"/>
          <w:sz w:val="52"/>
          <w:szCs w:val="52"/>
        </w:rPr>
      </w:pPr>
      <w:r w:rsidRPr="00BF4361">
        <w:rPr>
          <w:rStyle w:val="FontStyle26"/>
          <w:sz w:val="52"/>
          <w:szCs w:val="52"/>
        </w:rPr>
        <w:t>с молодыми специалистами</w:t>
      </w:r>
    </w:p>
    <w:p w:rsidR="0046415E" w:rsidRPr="00BF4361" w:rsidRDefault="0046415E" w:rsidP="00450C36">
      <w:pPr>
        <w:pStyle w:val="Style7"/>
        <w:widowControl/>
        <w:spacing w:before="82" w:line="276" w:lineRule="auto"/>
        <w:rPr>
          <w:rStyle w:val="FontStyle26"/>
          <w:sz w:val="52"/>
          <w:szCs w:val="52"/>
        </w:rPr>
      </w:pPr>
      <w:r w:rsidRPr="00BF4361">
        <w:rPr>
          <w:rStyle w:val="FontStyle26"/>
          <w:sz w:val="52"/>
          <w:szCs w:val="52"/>
        </w:rPr>
        <w:t>на 201</w:t>
      </w:r>
      <w:r w:rsidR="00BF4361" w:rsidRPr="00BF4361">
        <w:rPr>
          <w:rStyle w:val="FontStyle26"/>
          <w:sz w:val="52"/>
          <w:szCs w:val="52"/>
        </w:rPr>
        <w:t>9</w:t>
      </w:r>
      <w:r w:rsidRPr="00BF4361">
        <w:rPr>
          <w:rStyle w:val="FontStyle26"/>
          <w:sz w:val="52"/>
          <w:szCs w:val="52"/>
        </w:rPr>
        <w:t xml:space="preserve"> </w:t>
      </w:r>
      <w:r w:rsidR="00450C36" w:rsidRPr="00BF4361">
        <w:rPr>
          <w:rStyle w:val="FontStyle26"/>
          <w:sz w:val="52"/>
          <w:szCs w:val="52"/>
        </w:rPr>
        <w:t>–</w:t>
      </w:r>
      <w:r w:rsidRPr="00BF4361">
        <w:rPr>
          <w:rStyle w:val="FontStyle26"/>
          <w:sz w:val="52"/>
          <w:szCs w:val="52"/>
        </w:rPr>
        <w:t xml:space="preserve"> 20</w:t>
      </w:r>
      <w:r w:rsidR="00BF4361" w:rsidRPr="00BF4361">
        <w:rPr>
          <w:rStyle w:val="FontStyle26"/>
          <w:sz w:val="52"/>
          <w:szCs w:val="52"/>
        </w:rPr>
        <w:t>20</w:t>
      </w:r>
      <w:r w:rsidR="00450C36" w:rsidRPr="00BF4361">
        <w:rPr>
          <w:rStyle w:val="FontStyle26"/>
          <w:sz w:val="52"/>
          <w:szCs w:val="52"/>
        </w:rPr>
        <w:t xml:space="preserve"> учебный год</w:t>
      </w:r>
      <w:r w:rsidRPr="00BF4361">
        <w:rPr>
          <w:rStyle w:val="FontStyle26"/>
          <w:sz w:val="52"/>
          <w:szCs w:val="52"/>
        </w:rPr>
        <w:t>.</w:t>
      </w:r>
    </w:p>
    <w:p w:rsidR="0046415E" w:rsidRPr="001258EE" w:rsidRDefault="0046415E" w:rsidP="00450C36">
      <w:pPr>
        <w:pStyle w:val="Style7"/>
        <w:widowControl/>
        <w:spacing w:before="82" w:line="276" w:lineRule="auto"/>
        <w:rPr>
          <w:rStyle w:val="FontStyle26"/>
          <w:sz w:val="72"/>
          <w:szCs w:val="72"/>
        </w:rPr>
      </w:pPr>
    </w:p>
    <w:p w:rsidR="0046415E" w:rsidRPr="001258EE" w:rsidRDefault="0046415E" w:rsidP="0046415E">
      <w:pPr>
        <w:widowControl/>
        <w:autoSpaceDE/>
        <w:autoSpaceDN/>
        <w:adjustRightInd/>
        <w:jc w:val="center"/>
        <w:rPr>
          <w:rFonts w:eastAsia="Times New Roman"/>
          <w:b/>
          <w:sz w:val="52"/>
          <w:szCs w:val="52"/>
        </w:rPr>
      </w:pPr>
    </w:p>
    <w:p w:rsidR="0046415E" w:rsidRPr="001258EE" w:rsidRDefault="0046415E" w:rsidP="0046415E">
      <w:pPr>
        <w:widowControl/>
        <w:autoSpaceDE/>
        <w:autoSpaceDN/>
        <w:adjustRightInd/>
        <w:ind w:left="-284" w:firstLine="142"/>
        <w:jc w:val="center"/>
        <w:rPr>
          <w:rFonts w:eastAsia="Times New Roman"/>
          <w:b/>
          <w:sz w:val="44"/>
          <w:szCs w:val="44"/>
        </w:rPr>
      </w:pPr>
    </w:p>
    <w:p w:rsidR="0046415E" w:rsidRPr="001258EE" w:rsidRDefault="0046415E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6415E" w:rsidRPr="001258EE" w:rsidRDefault="0046415E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672EAF" w:rsidRDefault="00672EAF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46415E" w:rsidRPr="00672EAF" w:rsidRDefault="0046415E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  <w:r w:rsidRPr="00672EAF">
        <w:rPr>
          <w:rFonts w:eastAsia="Times New Roman"/>
          <w:b/>
          <w:bCs/>
          <w:sz w:val="32"/>
          <w:szCs w:val="28"/>
        </w:rPr>
        <w:t>Избербаш 201</w:t>
      </w:r>
      <w:r w:rsidR="00BF4361" w:rsidRPr="00672EAF">
        <w:rPr>
          <w:rFonts w:eastAsia="Times New Roman"/>
          <w:b/>
          <w:bCs/>
          <w:sz w:val="32"/>
          <w:szCs w:val="28"/>
        </w:rPr>
        <w:t>9</w:t>
      </w:r>
    </w:p>
    <w:p w:rsidR="00450C36" w:rsidRPr="00672EAF" w:rsidRDefault="00450C36" w:rsidP="0046415E">
      <w:pPr>
        <w:widowControl/>
        <w:jc w:val="center"/>
        <w:rPr>
          <w:rFonts w:eastAsia="Times New Roman"/>
          <w:b/>
          <w:bCs/>
          <w:sz w:val="32"/>
          <w:szCs w:val="28"/>
        </w:rPr>
      </w:pPr>
    </w:p>
    <w:p w:rsidR="00450C36" w:rsidRDefault="00450C36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50C36" w:rsidRDefault="00450C36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50C36" w:rsidRDefault="00450C36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50C36" w:rsidRDefault="00450C36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50C36" w:rsidRDefault="00450C36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50C36" w:rsidRDefault="00450C36" w:rsidP="0046415E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450C36" w:rsidRPr="001258EE" w:rsidRDefault="00450C36" w:rsidP="00672EAF">
      <w:pPr>
        <w:widowControl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46415E" w:rsidRDefault="0046415E" w:rsidP="0046415E">
      <w:pPr>
        <w:pStyle w:val="Style14"/>
        <w:widowControl/>
        <w:tabs>
          <w:tab w:val="left" w:pos="240"/>
        </w:tabs>
        <w:jc w:val="center"/>
        <w:rPr>
          <w:rStyle w:val="FontStyle31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969"/>
        <w:gridCol w:w="5503"/>
        <w:gridCol w:w="1275"/>
        <w:gridCol w:w="3119"/>
        <w:gridCol w:w="2268"/>
      </w:tblGrid>
      <w:tr w:rsidR="00450C36" w:rsidRPr="00672EAF" w:rsidTr="00BF4361">
        <w:tc>
          <w:tcPr>
            <w:tcW w:w="2969" w:type="dxa"/>
          </w:tcPr>
          <w:p w:rsidR="00450C36" w:rsidRPr="00672EAF" w:rsidRDefault="00450C36" w:rsidP="00EF58A3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b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5503" w:type="dxa"/>
          </w:tcPr>
          <w:p w:rsidR="00450C36" w:rsidRPr="00672EAF" w:rsidRDefault="00672EAF" w:rsidP="00EF58A3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b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b/>
                <w:sz w:val="32"/>
                <w:szCs w:val="32"/>
              </w:rPr>
              <w:t>Направления работы</w:t>
            </w:r>
          </w:p>
        </w:tc>
        <w:tc>
          <w:tcPr>
            <w:tcW w:w="1275" w:type="dxa"/>
          </w:tcPr>
          <w:p w:rsidR="00450C36" w:rsidRPr="00672EAF" w:rsidRDefault="00450C36" w:rsidP="00EF58A3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b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119" w:type="dxa"/>
          </w:tcPr>
          <w:p w:rsidR="00450C36" w:rsidRPr="00672EAF" w:rsidRDefault="00450C36" w:rsidP="00EF58A3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b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b/>
                <w:sz w:val="32"/>
                <w:szCs w:val="32"/>
              </w:rPr>
              <w:t xml:space="preserve">Ответственный </w:t>
            </w:r>
          </w:p>
        </w:tc>
        <w:tc>
          <w:tcPr>
            <w:tcW w:w="2268" w:type="dxa"/>
          </w:tcPr>
          <w:p w:rsidR="00450C36" w:rsidRPr="00672EAF" w:rsidRDefault="00450C36" w:rsidP="00EF58A3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b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b/>
                <w:sz w:val="32"/>
                <w:szCs w:val="32"/>
              </w:rPr>
              <w:t>Форма контроля</w:t>
            </w: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450C36" w:rsidP="00BF4361">
            <w:pPr>
              <w:widowControl/>
              <w:autoSpaceDE/>
              <w:autoSpaceDN/>
              <w:adjustRightInd/>
              <w:contextualSpacing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Знакомство с учителем.</w:t>
            </w:r>
          </w:p>
        </w:tc>
        <w:tc>
          <w:tcPr>
            <w:tcW w:w="5503" w:type="dxa"/>
          </w:tcPr>
          <w:p w:rsidR="00450C36" w:rsidRPr="00672EAF" w:rsidRDefault="00450C36" w:rsidP="00A06198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Организационные мероприятия</w:t>
            </w:r>
          </w:p>
        </w:tc>
        <w:tc>
          <w:tcPr>
            <w:tcW w:w="1275" w:type="dxa"/>
          </w:tcPr>
          <w:p w:rsidR="00450C36" w:rsidRPr="00672EAF" w:rsidRDefault="00BF4361" w:rsidP="00A06198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А</w:t>
            </w:r>
            <w:r w:rsidR="00450C36" w:rsidRPr="00672EAF">
              <w:rPr>
                <w:rFonts w:ascii="Times New Roman" w:eastAsia="Times New Roman"/>
                <w:sz w:val="32"/>
                <w:szCs w:val="32"/>
              </w:rPr>
              <w:t>вгуст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- сентябрь</w:t>
            </w:r>
          </w:p>
        </w:tc>
        <w:tc>
          <w:tcPr>
            <w:tcW w:w="3119" w:type="dxa"/>
          </w:tcPr>
          <w:p w:rsidR="00450C36" w:rsidRPr="00672EAF" w:rsidRDefault="00450C36" w:rsidP="00BF4361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  </w:t>
            </w:r>
            <w:r w:rsidRPr="00672EAF">
              <w:rPr>
                <w:rStyle w:val="FontStyle31"/>
                <w:sz w:val="32"/>
                <w:szCs w:val="32"/>
              </w:rPr>
              <w:t>по УВР</w:t>
            </w:r>
          </w:p>
        </w:tc>
        <w:tc>
          <w:tcPr>
            <w:tcW w:w="2268" w:type="dxa"/>
          </w:tcPr>
          <w:p w:rsidR="00450C36" w:rsidRPr="00672EAF" w:rsidRDefault="00450C36" w:rsidP="00A06198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«Школа молодого специалиста»</w:t>
            </w:r>
          </w:p>
        </w:tc>
        <w:tc>
          <w:tcPr>
            <w:tcW w:w="5503" w:type="dxa"/>
          </w:tcPr>
          <w:p w:rsidR="00450C36" w:rsidRPr="00672EAF" w:rsidRDefault="00450C36" w:rsidP="00422004">
            <w:pPr>
              <w:widowControl/>
              <w:tabs>
                <w:tab w:val="left" w:pos="212"/>
              </w:tabs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Собеседование с молодым специалистом.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Знакомство с традициями школы.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Выбор и назначение наставников.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Диагностика умений и навыков молодого учителя.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Заполнение информационной карточки.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Общая характеристика основных проблем начинающего педагога.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1275" w:type="dxa"/>
          </w:tcPr>
          <w:p w:rsidR="00450C36" w:rsidRPr="00672EAF" w:rsidRDefault="00BF4361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А</w:t>
            </w:r>
            <w:r w:rsidR="00450C36" w:rsidRPr="00672EAF">
              <w:rPr>
                <w:rFonts w:ascii="Times New Roman" w:eastAsia="Times New Roman"/>
                <w:sz w:val="32"/>
                <w:szCs w:val="32"/>
              </w:rPr>
              <w:t>вгуст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- сентябрь</w:t>
            </w: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jc w:val="center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672EAF" w:rsidRPr="00672EAF">
              <w:rPr>
                <w:rStyle w:val="FontStyle31"/>
                <w:sz w:val="32"/>
                <w:szCs w:val="32"/>
              </w:rPr>
              <w:t xml:space="preserve"> 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</w:t>
            </w:r>
          </w:p>
        </w:tc>
        <w:tc>
          <w:tcPr>
            <w:tcW w:w="2268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Изучение нормативно-правовой базы.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Ведение документации.</w:t>
            </w:r>
          </w:p>
        </w:tc>
        <w:tc>
          <w:tcPr>
            <w:tcW w:w="5503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Знакомство с УМК, предметными программами.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Коррекция календарных и поурочных планов молодых специалистов.</w:t>
            </w:r>
          </w:p>
        </w:tc>
        <w:tc>
          <w:tcPr>
            <w:tcW w:w="1275" w:type="dxa"/>
          </w:tcPr>
          <w:p w:rsidR="00450C36" w:rsidRPr="00672EAF" w:rsidRDefault="00BF4361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</w:t>
            </w:r>
            <w:r w:rsidR="00450C36" w:rsidRPr="00672EAF">
              <w:rPr>
                <w:rFonts w:ascii="Times New Roman" w:eastAsia="Times New Roman"/>
                <w:sz w:val="32"/>
                <w:szCs w:val="32"/>
              </w:rPr>
              <w:t>ентябрь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672EAF" w:rsidRPr="00672EAF">
              <w:rPr>
                <w:rStyle w:val="FontStyle31"/>
                <w:sz w:val="32"/>
                <w:szCs w:val="32"/>
              </w:rPr>
              <w:t xml:space="preserve"> 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</w:t>
            </w:r>
          </w:p>
        </w:tc>
        <w:tc>
          <w:tcPr>
            <w:tcW w:w="2268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Анализ выполнения планируемой работы</w:t>
            </w: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94434F" w:rsidP="0094434F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Требования к организации с</w:t>
            </w:r>
            <w:r w:rsidR="00450C36" w:rsidRPr="00672EAF">
              <w:rPr>
                <w:rFonts w:ascii="Times New Roman" w:eastAsia="Times New Roman"/>
                <w:sz w:val="32"/>
                <w:szCs w:val="32"/>
              </w:rPr>
              <w:t>овременн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ого </w:t>
            </w:r>
            <w:r w:rsidR="00450C36" w:rsidRPr="00672EAF">
              <w:rPr>
                <w:rFonts w:ascii="Times New Roman" w:eastAsia="Times New Roman"/>
                <w:sz w:val="32"/>
                <w:szCs w:val="32"/>
              </w:rPr>
              <w:t>урок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t>а по ФГОС ООО</w:t>
            </w:r>
            <w:r w:rsidR="00450C36" w:rsidRPr="00672EAF">
              <w:rPr>
                <w:rFonts w:ascii="Times New Roman" w:eastAsia="Times New Roman"/>
                <w:sz w:val="32"/>
                <w:szCs w:val="32"/>
              </w:rPr>
              <w:t xml:space="preserve">. </w:t>
            </w:r>
          </w:p>
        </w:tc>
        <w:tc>
          <w:tcPr>
            <w:tcW w:w="5503" w:type="dxa"/>
            <w:vAlign w:val="center"/>
          </w:tcPr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Методические требования к уроку.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Семинар-практикум «</w:t>
            </w:r>
            <w:r w:rsidR="0094434F" w:rsidRPr="00672EAF">
              <w:rPr>
                <w:rFonts w:ascii="Times New Roman" w:eastAsia="Times New Roman"/>
                <w:sz w:val="32"/>
                <w:szCs w:val="32"/>
              </w:rPr>
              <w:t xml:space="preserve">… 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t>».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Соответствие методов обучения формам организации уроков.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Примерная схема тематического плана урока.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Неделя открытых уроков.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Санитарно-гигиенические требования к обучению школьников.</w:t>
            </w:r>
          </w:p>
        </w:tc>
        <w:tc>
          <w:tcPr>
            <w:tcW w:w="1275" w:type="dxa"/>
            <w:vAlign w:val="center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октябр</w:t>
            </w:r>
            <w:proofErr w:type="gramStart"/>
            <w:r w:rsidRPr="00672EAF">
              <w:rPr>
                <w:rFonts w:ascii="Times New Roman" w:eastAsia="Times New Roman"/>
                <w:sz w:val="32"/>
                <w:szCs w:val="32"/>
              </w:rPr>
              <w:t>ь-</w:t>
            </w:r>
            <w:proofErr w:type="gramEnd"/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ноябрь</w:t>
            </w: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 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наставники, молодые специалисты</w:t>
            </w:r>
          </w:p>
        </w:tc>
        <w:tc>
          <w:tcPr>
            <w:tcW w:w="2268" w:type="dxa"/>
          </w:tcPr>
          <w:p w:rsidR="00450C36" w:rsidRPr="00672EAF" w:rsidRDefault="00450C36" w:rsidP="00450C36">
            <w:pPr>
              <w:pStyle w:val="Style19"/>
              <w:widowControl/>
              <w:ind w:left="5" w:hanging="5"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Посещение и участие в проведении семинара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Контроль знаний, умений, навыков учащихся. Виды контроля.</w:t>
            </w:r>
          </w:p>
        </w:tc>
        <w:tc>
          <w:tcPr>
            <w:tcW w:w="5503" w:type="dxa"/>
          </w:tcPr>
          <w:p w:rsidR="00450C36" w:rsidRPr="00672EAF" w:rsidRDefault="00450C36" w:rsidP="0042200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Оценивание знаний учащихся: теория, психология, практика.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Нормы оценивания учебной деятельности.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Организация мониторинговых </w:t>
            </w:r>
            <w:r w:rsidRPr="00672EAF">
              <w:rPr>
                <w:rFonts w:ascii="Times New Roman" w:eastAsia="Times New Roman"/>
                <w:sz w:val="32"/>
                <w:szCs w:val="32"/>
              </w:rPr>
              <w:lastRenderedPageBreak/>
              <w:t xml:space="preserve">исследований: 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</w:t>
            </w:r>
            <w:proofErr w:type="spellStart"/>
            <w:r w:rsidRPr="00672EAF">
              <w:rPr>
                <w:rFonts w:ascii="Times New Roman" w:eastAsia="Times New Roman"/>
                <w:sz w:val="32"/>
                <w:szCs w:val="32"/>
              </w:rPr>
              <w:t>обученности</w:t>
            </w:r>
            <w:proofErr w:type="spellEnd"/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учащихся, бланк анализа проведённых контрольных работ и мониторинговых исследований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Система мер, направленных на предупреждение неуспеваемости школьников.</w:t>
            </w:r>
          </w:p>
        </w:tc>
        <w:tc>
          <w:tcPr>
            <w:tcW w:w="1275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672EAF" w:rsidRPr="00672EAF">
              <w:rPr>
                <w:rStyle w:val="FontStyle31"/>
                <w:sz w:val="32"/>
                <w:szCs w:val="32"/>
              </w:rPr>
              <w:t xml:space="preserve"> 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</w:t>
            </w:r>
          </w:p>
        </w:tc>
        <w:tc>
          <w:tcPr>
            <w:tcW w:w="2268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Анализ по результатам текущих проверок</w:t>
            </w:r>
          </w:p>
          <w:p w:rsidR="00450C36" w:rsidRPr="00672EAF" w:rsidRDefault="00450C36" w:rsidP="00422004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Посещение уроков</w:t>
            </w:r>
          </w:p>
          <w:p w:rsidR="00450C36" w:rsidRPr="00672EAF" w:rsidRDefault="00450C36" w:rsidP="00422004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Проверка соответствия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 xml:space="preserve">Уроков учебным </w:t>
            </w:r>
            <w:r w:rsidRPr="00672EAF">
              <w:rPr>
                <w:rStyle w:val="FontStyle31"/>
                <w:sz w:val="32"/>
                <w:szCs w:val="32"/>
              </w:rPr>
              <w:lastRenderedPageBreak/>
              <w:t>планам          и рабочим программам</w:t>
            </w: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lastRenderedPageBreak/>
              <w:t>Эмоциональная устойчивость учителя. Функция общения на уроке.</w:t>
            </w:r>
          </w:p>
        </w:tc>
        <w:tc>
          <w:tcPr>
            <w:tcW w:w="5503" w:type="dxa"/>
          </w:tcPr>
          <w:p w:rsidR="00450C36" w:rsidRPr="00672EAF" w:rsidRDefault="00450C36" w:rsidP="0042200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Дискуссия на тему: «Трудная ситуация на уроке и ваш выход из неё». Общая схема анализа причин конфликтных ситуаций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Анализ различных стилей педагогического общения. Преимущества демократического стиля общения.</w:t>
            </w:r>
          </w:p>
          <w:p w:rsidR="00BF4361" w:rsidRPr="00672EAF" w:rsidRDefault="00450C36" w:rsidP="00BF436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Изучение методических разработок</w:t>
            </w:r>
            <w:r w:rsidR="00BF4361" w:rsidRPr="00672EAF">
              <w:rPr>
                <w:rFonts w:ascii="Times New Roman" w:eastAsia="Times New Roman"/>
                <w:sz w:val="32"/>
                <w:szCs w:val="32"/>
              </w:rPr>
              <w:t>.</w:t>
            </w:r>
          </w:p>
          <w:p w:rsidR="00450C36" w:rsidRPr="00672EAF" w:rsidRDefault="00450C36" w:rsidP="00BF4361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Психологические тренинги «Учусь строить отношения», «Анализ педагогических ситуаций»</w:t>
            </w:r>
          </w:p>
        </w:tc>
        <w:tc>
          <w:tcPr>
            <w:tcW w:w="1275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февраль</w:t>
            </w:r>
          </w:p>
        </w:tc>
        <w:tc>
          <w:tcPr>
            <w:tcW w:w="3119" w:type="dxa"/>
          </w:tcPr>
          <w:p w:rsidR="00450C36" w:rsidRPr="00672EAF" w:rsidRDefault="00450C36" w:rsidP="00BF4361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 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наставники, психолог, молодые специалисты</w:t>
            </w:r>
          </w:p>
        </w:tc>
        <w:tc>
          <w:tcPr>
            <w:tcW w:w="2268" w:type="dxa"/>
          </w:tcPr>
          <w:p w:rsidR="00450C36" w:rsidRPr="00672EAF" w:rsidRDefault="00450C36" w:rsidP="00450C36">
            <w:pPr>
              <w:pStyle w:val="Style19"/>
              <w:widowControl/>
              <w:ind w:left="5" w:hanging="5"/>
              <w:jc w:val="center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Анализ анкетирования</w:t>
            </w:r>
          </w:p>
        </w:tc>
      </w:tr>
      <w:tr w:rsidR="00450C36" w:rsidRPr="00672EAF" w:rsidTr="00BF4361">
        <w:trPr>
          <w:trHeight w:val="1739"/>
        </w:trPr>
        <w:tc>
          <w:tcPr>
            <w:tcW w:w="2969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Самообразование учителя – лучшее обучение</w:t>
            </w:r>
          </w:p>
        </w:tc>
        <w:tc>
          <w:tcPr>
            <w:tcW w:w="5503" w:type="dxa"/>
          </w:tcPr>
          <w:p w:rsidR="00450C36" w:rsidRPr="00672EAF" w:rsidRDefault="00450C36" w:rsidP="0042200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Выбор методической темы. Планирование работы над методической темой на год: схема плана работы над методической темой (программа саморазвития)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апрель</w:t>
            </w:r>
          </w:p>
        </w:tc>
        <w:tc>
          <w:tcPr>
            <w:tcW w:w="3119" w:type="dxa"/>
          </w:tcPr>
          <w:p w:rsidR="00450C36" w:rsidRPr="00672EAF" w:rsidRDefault="00450C36" w:rsidP="00BF4361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 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</w:t>
            </w:r>
          </w:p>
        </w:tc>
        <w:tc>
          <w:tcPr>
            <w:tcW w:w="2268" w:type="dxa"/>
          </w:tcPr>
          <w:p w:rsidR="00450C36" w:rsidRPr="00672EAF" w:rsidRDefault="00450C36" w:rsidP="00422004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Анализ</w:t>
            </w:r>
          </w:p>
          <w:p w:rsidR="00450C36" w:rsidRPr="00672EAF" w:rsidRDefault="00450C36" w:rsidP="00422004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составления</w:t>
            </w:r>
          </w:p>
          <w:p w:rsidR="00450C36" w:rsidRPr="00672EAF" w:rsidRDefault="00450C36" w:rsidP="00422004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планов</w:t>
            </w:r>
          </w:p>
          <w:p w:rsidR="00450C36" w:rsidRPr="00672EAF" w:rsidRDefault="00450C36" w:rsidP="00422004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proofErr w:type="spellStart"/>
            <w:r w:rsidRPr="00672EAF">
              <w:rPr>
                <w:rStyle w:val="FontStyle31"/>
                <w:sz w:val="32"/>
                <w:szCs w:val="32"/>
              </w:rPr>
              <w:t>самообразова</w:t>
            </w:r>
            <w:proofErr w:type="spellEnd"/>
          </w:p>
          <w:p w:rsidR="00450C36" w:rsidRPr="00672EAF" w:rsidRDefault="00450C36" w:rsidP="00422004">
            <w:pPr>
              <w:pStyle w:val="Style19"/>
              <w:widowControl/>
              <w:spacing w:line="278" w:lineRule="exact"/>
              <w:jc w:val="center"/>
              <w:rPr>
                <w:rStyle w:val="FontStyle31"/>
                <w:sz w:val="32"/>
                <w:szCs w:val="32"/>
              </w:rPr>
            </w:pPr>
            <w:proofErr w:type="spellStart"/>
            <w:r w:rsidRPr="00672EAF">
              <w:rPr>
                <w:rStyle w:val="FontStyle31"/>
                <w:sz w:val="32"/>
                <w:szCs w:val="32"/>
              </w:rPr>
              <w:t>ния</w:t>
            </w:r>
            <w:proofErr w:type="spellEnd"/>
            <w:r w:rsidRPr="00672EAF">
              <w:rPr>
                <w:rStyle w:val="FontStyle31"/>
                <w:sz w:val="32"/>
                <w:szCs w:val="32"/>
              </w:rPr>
              <w:t>. Самоанализ</w:t>
            </w:r>
          </w:p>
          <w:p w:rsidR="00450C36" w:rsidRPr="00672EAF" w:rsidRDefault="00450C36" w:rsidP="00422004">
            <w:pPr>
              <w:pStyle w:val="Style19"/>
              <w:widowControl/>
              <w:spacing w:line="278" w:lineRule="exact"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проведенного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урока.</w:t>
            </w:r>
          </w:p>
        </w:tc>
      </w:tr>
      <w:tr w:rsidR="00450C36" w:rsidRPr="00672EAF" w:rsidTr="00BF4361">
        <w:tc>
          <w:tcPr>
            <w:tcW w:w="2969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Бенефис молодого учителя</w:t>
            </w:r>
          </w:p>
        </w:tc>
        <w:tc>
          <w:tcPr>
            <w:tcW w:w="5503" w:type="dxa"/>
          </w:tcPr>
          <w:p w:rsidR="00450C36" w:rsidRPr="00672EAF" w:rsidRDefault="00450C36" w:rsidP="0042200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Творческий отчёт молодых педагогов.</w:t>
            </w:r>
          </w:p>
          <w:p w:rsidR="00450C36" w:rsidRPr="00672EAF" w:rsidRDefault="00450C36" w:rsidP="0042200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Творческий отчет учителя-наставника.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Круглый стол «Педагогическая культура учителя – основа </w:t>
            </w:r>
            <w:proofErr w:type="spellStart"/>
            <w:r w:rsidRPr="00672EAF">
              <w:rPr>
                <w:rFonts w:ascii="Times New Roman" w:eastAsia="Times New Roman"/>
                <w:sz w:val="32"/>
                <w:szCs w:val="32"/>
              </w:rPr>
              <w:t>гуманизации</w:t>
            </w:r>
            <w:proofErr w:type="spellEnd"/>
            <w:r w:rsidRPr="00672EAF">
              <w:rPr>
                <w:rFonts w:ascii="Times New Roman" w:eastAsia="Times New Roman"/>
                <w:sz w:val="32"/>
                <w:szCs w:val="32"/>
              </w:rPr>
              <w:t xml:space="preserve"> учебно-воспитательного процесса»</w:t>
            </w:r>
          </w:p>
        </w:tc>
        <w:tc>
          <w:tcPr>
            <w:tcW w:w="1275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май</w:t>
            </w: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672EAF" w:rsidRPr="00672EAF">
              <w:rPr>
                <w:rStyle w:val="FontStyle31"/>
                <w:sz w:val="32"/>
                <w:szCs w:val="32"/>
              </w:rPr>
              <w:t xml:space="preserve"> 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по УВР и руководители МО, наставники и </w:t>
            </w:r>
            <w:r w:rsidRPr="00672EAF">
              <w:rPr>
                <w:rStyle w:val="FontStyle31"/>
                <w:sz w:val="32"/>
                <w:szCs w:val="32"/>
              </w:rPr>
              <w:t>молодые специалисты</w:t>
            </w:r>
          </w:p>
        </w:tc>
        <w:tc>
          <w:tcPr>
            <w:tcW w:w="2268" w:type="dxa"/>
          </w:tcPr>
          <w:p w:rsidR="00450C36" w:rsidRPr="00672EAF" w:rsidRDefault="00450C36" w:rsidP="00450C36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Анализ</w:t>
            </w:r>
          </w:p>
          <w:p w:rsidR="00450C36" w:rsidRPr="00672EAF" w:rsidRDefault="00450C36" w:rsidP="00450C36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проведенной</w:t>
            </w:r>
          </w:p>
          <w:p w:rsidR="00450C36" w:rsidRPr="00672EAF" w:rsidRDefault="00450C36" w:rsidP="00450C36">
            <w:pPr>
              <w:pStyle w:val="Style19"/>
              <w:widowControl/>
              <w:ind w:left="5" w:hanging="5"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работы Посещение и участие в проведении семинара</w:t>
            </w:r>
          </w:p>
          <w:p w:rsidR="00450C36" w:rsidRPr="00672EAF" w:rsidRDefault="00450C36" w:rsidP="00450C3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</w:tr>
      <w:tr w:rsidR="00450C36" w:rsidRPr="00672EAF" w:rsidTr="00BF4361">
        <w:tc>
          <w:tcPr>
            <w:tcW w:w="8472" w:type="dxa"/>
            <w:gridSpan w:val="2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Выявление педагогических проблем молодых учителей, выработка необходимых рекомендаций.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275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  <w:r w:rsidRPr="00672EAF">
              <w:rPr>
                <w:rFonts w:ascii="Times New Roman" w:eastAsia="Times New Roman"/>
                <w:sz w:val="32"/>
                <w:szCs w:val="32"/>
              </w:rPr>
              <w:t>в течение года</w:t>
            </w: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rPr>
                <w:rFonts w:ascii="Times New Roman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672EAF" w:rsidRPr="00672EAF">
              <w:rPr>
                <w:rStyle w:val="FontStyle31"/>
                <w:sz w:val="32"/>
                <w:szCs w:val="32"/>
              </w:rPr>
              <w:t xml:space="preserve"> 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</w:t>
            </w:r>
          </w:p>
        </w:tc>
        <w:tc>
          <w:tcPr>
            <w:tcW w:w="2268" w:type="dxa"/>
          </w:tcPr>
          <w:p w:rsidR="00450C36" w:rsidRPr="00672EAF" w:rsidRDefault="00450C36" w:rsidP="00450C36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Анализ</w:t>
            </w:r>
          </w:p>
          <w:p w:rsidR="00450C36" w:rsidRPr="00672EAF" w:rsidRDefault="00450C36" w:rsidP="00450C36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выполнения</w:t>
            </w:r>
          </w:p>
          <w:p w:rsidR="00450C36" w:rsidRPr="00672EAF" w:rsidRDefault="00450C36" w:rsidP="00450C36">
            <w:pPr>
              <w:pStyle w:val="Style19"/>
              <w:widowControl/>
              <w:jc w:val="center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плана</w:t>
            </w:r>
          </w:p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</w:tr>
      <w:tr w:rsidR="00450C36" w:rsidRPr="00672EAF" w:rsidTr="00BF4361">
        <w:tc>
          <w:tcPr>
            <w:tcW w:w="8472" w:type="dxa"/>
            <w:gridSpan w:val="2"/>
          </w:tcPr>
          <w:p w:rsidR="00450C36" w:rsidRPr="00672EAF" w:rsidRDefault="00450C36" w:rsidP="00BF4361">
            <w:pPr>
              <w:pStyle w:val="Style20"/>
              <w:widowControl/>
              <w:spacing w:line="240" w:lineRule="auto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 xml:space="preserve">Составление </w:t>
            </w:r>
            <w:r w:rsidR="0094434F" w:rsidRPr="00672EAF">
              <w:rPr>
                <w:rStyle w:val="FontStyle31"/>
                <w:sz w:val="32"/>
                <w:szCs w:val="32"/>
              </w:rPr>
              <w:t xml:space="preserve">плана </w:t>
            </w:r>
            <w:r w:rsidRPr="00672EAF">
              <w:rPr>
                <w:rStyle w:val="FontStyle31"/>
                <w:sz w:val="32"/>
                <w:szCs w:val="32"/>
              </w:rPr>
              <w:t>работы школы молодого педагога на 20</w:t>
            </w:r>
            <w:r w:rsidR="00BF4361" w:rsidRPr="00672EAF">
              <w:rPr>
                <w:rStyle w:val="FontStyle31"/>
                <w:sz w:val="32"/>
                <w:szCs w:val="32"/>
              </w:rPr>
              <w:t>20</w:t>
            </w:r>
            <w:r w:rsidR="0094434F" w:rsidRPr="00672EAF">
              <w:rPr>
                <w:rStyle w:val="FontStyle31"/>
                <w:sz w:val="32"/>
                <w:szCs w:val="32"/>
              </w:rPr>
              <w:t>-202</w:t>
            </w:r>
            <w:r w:rsidR="00BF4361" w:rsidRPr="00672EAF">
              <w:rPr>
                <w:rStyle w:val="FontStyle31"/>
                <w:sz w:val="32"/>
                <w:szCs w:val="32"/>
              </w:rPr>
              <w:t>1</w:t>
            </w:r>
            <w:r w:rsidRPr="00672EAF">
              <w:rPr>
                <w:rStyle w:val="FontStyle31"/>
                <w:sz w:val="32"/>
                <w:szCs w:val="32"/>
              </w:rPr>
              <w:t xml:space="preserve"> учебный год.</w:t>
            </w:r>
          </w:p>
        </w:tc>
        <w:tc>
          <w:tcPr>
            <w:tcW w:w="1275" w:type="dxa"/>
          </w:tcPr>
          <w:p w:rsidR="00450C36" w:rsidRPr="00672EAF" w:rsidRDefault="00450C36" w:rsidP="0042200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0C36" w:rsidRPr="00672EAF" w:rsidRDefault="00450C36" w:rsidP="00672EAF">
            <w:pPr>
              <w:pStyle w:val="Style19"/>
              <w:widowControl/>
              <w:spacing w:line="240" w:lineRule="auto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Зам. директора</w:t>
            </w:r>
            <w:r w:rsidR="00672EAF" w:rsidRPr="00672EAF">
              <w:rPr>
                <w:rStyle w:val="FontStyle31"/>
                <w:sz w:val="32"/>
                <w:szCs w:val="32"/>
              </w:rPr>
              <w:t xml:space="preserve"> </w:t>
            </w:r>
            <w:r w:rsidR="00BF4361" w:rsidRPr="00672EAF">
              <w:rPr>
                <w:rStyle w:val="FontStyle31"/>
                <w:sz w:val="32"/>
                <w:szCs w:val="32"/>
              </w:rPr>
              <w:t xml:space="preserve">по УВР и руководители </w:t>
            </w:r>
            <w:r w:rsidRPr="00672EAF">
              <w:rPr>
                <w:rStyle w:val="FontStyle31"/>
                <w:sz w:val="32"/>
                <w:szCs w:val="32"/>
              </w:rPr>
              <w:t>МО, наставники молодые специалисты</w:t>
            </w:r>
          </w:p>
        </w:tc>
        <w:tc>
          <w:tcPr>
            <w:tcW w:w="2268" w:type="dxa"/>
          </w:tcPr>
          <w:p w:rsidR="00450C36" w:rsidRPr="00672EAF" w:rsidRDefault="00450C36" w:rsidP="00692371">
            <w:pPr>
              <w:pStyle w:val="Style20"/>
              <w:widowControl/>
              <w:spacing w:line="240" w:lineRule="auto"/>
              <w:rPr>
                <w:rStyle w:val="FontStyle31"/>
                <w:sz w:val="32"/>
                <w:szCs w:val="32"/>
              </w:rPr>
            </w:pPr>
            <w:r w:rsidRPr="00672EAF">
              <w:rPr>
                <w:rStyle w:val="FontStyle31"/>
                <w:sz w:val="32"/>
                <w:szCs w:val="32"/>
              </w:rPr>
              <w:t>Проект   плана работы</w:t>
            </w:r>
          </w:p>
        </w:tc>
      </w:tr>
    </w:tbl>
    <w:p w:rsidR="00C22493" w:rsidRDefault="00C22493" w:rsidP="0046415E">
      <w:pPr>
        <w:pStyle w:val="Style13"/>
        <w:widowControl/>
        <w:spacing w:line="240" w:lineRule="exact"/>
        <w:ind w:left="245"/>
        <w:jc w:val="center"/>
        <w:rPr>
          <w:sz w:val="20"/>
          <w:szCs w:val="20"/>
        </w:rPr>
      </w:pPr>
    </w:p>
    <w:p w:rsidR="0022469C" w:rsidRDefault="0022469C" w:rsidP="00672EAF">
      <w:pPr>
        <w:pStyle w:val="Style13"/>
        <w:widowControl/>
        <w:tabs>
          <w:tab w:val="left" w:leader="underscore" w:pos="5462"/>
        </w:tabs>
        <w:spacing w:before="106"/>
        <w:rPr>
          <w:rStyle w:val="FontStyle32"/>
        </w:rPr>
      </w:pPr>
    </w:p>
    <w:sectPr w:rsidR="0022469C" w:rsidSect="00BF4361">
      <w:pgSz w:w="16837" w:h="23810"/>
      <w:pgMar w:top="1134" w:right="1134" w:bottom="1134" w:left="124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4A" w:rsidRDefault="0068044A">
      <w:r>
        <w:separator/>
      </w:r>
    </w:p>
  </w:endnote>
  <w:endnote w:type="continuationSeparator" w:id="0">
    <w:p w:rsidR="0068044A" w:rsidRDefault="0068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4A" w:rsidRDefault="0068044A">
      <w:r>
        <w:separator/>
      </w:r>
    </w:p>
  </w:footnote>
  <w:footnote w:type="continuationSeparator" w:id="0">
    <w:p w:rsidR="0068044A" w:rsidRDefault="0068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DB"/>
    <w:multiLevelType w:val="singleLevel"/>
    <w:tmpl w:val="6D92E2A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2757302"/>
    <w:multiLevelType w:val="multilevel"/>
    <w:tmpl w:val="CAB8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C0C9E"/>
    <w:multiLevelType w:val="multilevel"/>
    <w:tmpl w:val="75E6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75DD0"/>
    <w:multiLevelType w:val="singleLevel"/>
    <w:tmpl w:val="FA44B37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1A2C3F29"/>
    <w:multiLevelType w:val="multilevel"/>
    <w:tmpl w:val="960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12E5F"/>
    <w:multiLevelType w:val="multilevel"/>
    <w:tmpl w:val="466E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D6DEB"/>
    <w:multiLevelType w:val="multilevel"/>
    <w:tmpl w:val="46FC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03202"/>
    <w:multiLevelType w:val="singleLevel"/>
    <w:tmpl w:val="88EEB64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EB31554"/>
    <w:multiLevelType w:val="singleLevel"/>
    <w:tmpl w:val="FA44B37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77CA469E"/>
    <w:multiLevelType w:val="singleLevel"/>
    <w:tmpl w:val="B07CF1F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7C1E62EF"/>
    <w:multiLevelType w:val="singleLevel"/>
    <w:tmpl w:val="88EEB64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9C"/>
    <w:rsid w:val="000B7899"/>
    <w:rsid w:val="001258EE"/>
    <w:rsid w:val="0022469C"/>
    <w:rsid w:val="00245FD5"/>
    <w:rsid w:val="003142FF"/>
    <w:rsid w:val="00422004"/>
    <w:rsid w:val="00433096"/>
    <w:rsid w:val="00450C36"/>
    <w:rsid w:val="0046415E"/>
    <w:rsid w:val="005D6663"/>
    <w:rsid w:val="00672EAF"/>
    <w:rsid w:val="0068044A"/>
    <w:rsid w:val="00723BD1"/>
    <w:rsid w:val="007A7B53"/>
    <w:rsid w:val="0094434F"/>
    <w:rsid w:val="00986785"/>
    <w:rsid w:val="00A02DC2"/>
    <w:rsid w:val="00AC128F"/>
    <w:rsid w:val="00BF4361"/>
    <w:rsid w:val="00C04400"/>
    <w:rsid w:val="00C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6" w:lineRule="exact"/>
      <w:ind w:firstLine="936"/>
    </w:pPr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  <w:pPr>
      <w:spacing w:line="276" w:lineRule="exact"/>
      <w:ind w:firstLine="883"/>
    </w:pPr>
  </w:style>
  <w:style w:type="paragraph" w:customStyle="1" w:styleId="Style4">
    <w:name w:val="Style4"/>
    <w:basedOn w:val="a"/>
    <w:uiPriority w:val="99"/>
    <w:pPr>
      <w:spacing w:line="278" w:lineRule="exact"/>
      <w:ind w:firstLine="182"/>
    </w:pPr>
  </w:style>
  <w:style w:type="paragraph" w:customStyle="1" w:styleId="Style5">
    <w:name w:val="Style5"/>
    <w:basedOn w:val="a"/>
    <w:uiPriority w:val="99"/>
    <w:pPr>
      <w:spacing w:line="317" w:lineRule="exact"/>
      <w:jc w:val="right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408" w:lineRule="exact"/>
      <w:jc w:val="center"/>
    </w:pPr>
  </w:style>
  <w:style w:type="paragraph" w:customStyle="1" w:styleId="Style8">
    <w:name w:val="Style8"/>
    <w:basedOn w:val="a"/>
    <w:uiPriority w:val="99"/>
    <w:pPr>
      <w:spacing w:line="275" w:lineRule="exact"/>
      <w:ind w:hanging="125"/>
    </w:pPr>
  </w:style>
  <w:style w:type="paragraph" w:customStyle="1" w:styleId="Style9">
    <w:name w:val="Style9"/>
    <w:basedOn w:val="a"/>
    <w:uiPriority w:val="99"/>
    <w:pPr>
      <w:spacing w:line="275" w:lineRule="exact"/>
      <w:ind w:firstLine="408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557" w:lineRule="exact"/>
    </w:pPr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74" w:lineRule="exact"/>
      <w:jc w:val="both"/>
    </w:pPr>
  </w:style>
  <w:style w:type="paragraph" w:customStyle="1" w:styleId="Style15">
    <w:name w:val="Style15"/>
    <w:basedOn w:val="a"/>
    <w:uiPriority w:val="99"/>
    <w:pPr>
      <w:spacing w:line="278" w:lineRule="exact"/>
      <w:ind w:firstLine="120"/>
      <w:jc w:val="both"/>
    </w:pPr>
  </w:style>
  <w:style w:type="paragraph" w:customStyle="1" w:styleId="Style16">
    <w:name w:val="Style16"/>
    <w:basedOn w:val="a"/>
    <w:uiPriority w:val="99"/>
    <w:pPr>
      <w:spacing w:line="557" w:lineRule="exact"/>
    </w:pPr>
  </w:style>
  <w:style w:type="paragraph" w:customStyle="1" w:styleId="Style17">
    <w:name w:val="Style17"/>
    <w:basedOn w:val="a"/>
    <w:uiPriority w:val="99"/>
    <w:pPr>
      <w:spacing w:line="274" w:lineRule="exact"/>
      <w:ind w:hanging="355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74" w:lineRule="exact"/>
    </w:pPr>
  </w:style>
  <w:style w:type="paragraph" w:customStyle="1" w:styleId="Style20">
    <w:name w:val="Style20"/>
    <w:basedOn w:val="a"/>
    <w:uiPriority w:val="99"/>
    <w:pPr>
      <w:spacing w:line="269" w:lineRule="exact"/>
      <w:jc w:val="center"/>
    </w:pPr>
  </w:style>
  <w:style w:type="paragraph" w:customStyle="1" w:styleId="Style21">
    <w:name w:val="Style21"/>
    <w:basedOn w:val="a"/>
    <w:uiPriority w:val="99"/>
    <w:pPr>
      <w:spacing w:line="269" w:lineRule="exact"/>
      <w:ind w:firstLine="144"/>
    </w:pPr>
  </w:style>
  <w:style w:type="paragraph" w:customStyle="1" w:styleId="Style22">
    <w:name w:val="Style22"/>
    <w:basedOn w:val="a"/>
    <w:uiPriority w:val="99"/>
    <w:pPr>
      <w:spacing w:line="274" w:lineRule="exact"/>
      <w:ind w:hanging="365"/>
    </w:pPr>
  </w:style>
  <w:style w:type="paragraph" w:customStyle="1" w:styleId="Style23">
    <w:name w:val="Style23"/>
    <w:basedOn w:val="a"/>
    <w:uiPriority w:val="99"/>
    <w:pPr>
      <w:spacing w:line="278" w:lineRule="exact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w w:val="20"/>
      <w:sz w:val="18"/>
      <w:szCs w:val="1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w w:val="10"/>
      <w:sz w:val="40"/>
      <w:szCs w:val="4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5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15E"/>
    <w:pPr>
      <w:ind w:left="720"/>
      <w:contextualSpacing/>
    </w:pPr>
  </w:style>
  <w:style w:type="table" w:styleId="a6">
    <w:name w:val="Table Grid"/>
    <w:basedOn w:val="a1"/>
    <w:uiPriority w:val="59"/>
    <w:rsid w:val="0042200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F4361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6" w:lineRule="exact"/>
      <w:ind w:firstLine="936"/>
    </w:pPr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  <w:pPr>
      <w:spacing w:line="276" w:lineRule="exact"/>
      <w:ind w:firstLine="883"/>
    </w:pPr>
  </w:style>
  <w:style w:type="paragraph" w:customStyle="1" w:styleId="Style4">
    <w:name w:val="Style4"/>
    <w:basedOn w:val="a"/>
    <w:uiPriority w:val="99"/>
    <w:pPr>
      <w:spacing w:line="278" w:lineRule="exact"/>
      <w:ind w:firstLine="182"/>
    </w:pPr>
  </w:style>
  <w:style w:type="paragraph" w:customStyle="1" w:styleId="Style5">
    <w:name w:val="Style5"/>
    <w:basedOn w:val="a"/>
    <w:uiPriority w:val="99"/>
    <w:pPr>
      <w:spacing w:line="317" w:lineRule="exact"/>
      <w:jc w:val="right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408" w:lineRule="exact"/>
      <w:jc w:val="center"/>
    </w:pPr>
  </w:style>
  <w:style w:type="paragraph" w:customStyle="1" w:styleId="Style8">
    <w:name w:val="Style8"/>
    <w:basedOn w:val="a"/>
    <w:uiPriority w:val="99"/>
    <w:pPr>
      <w:spacing w:line="275" w:lineRule="exact"/>
      <w:ind w:hanging="125"/>
    </w:pPr>
  </w:style>
  <w:style w:type="paragraph" w:customStyle="1" w:styleId="Style9">
    <w:name w:val="Style9"/>
    <w:basedOn w:val="a"/>
    <w:uiPriority w:val="99"/>
    <w:pPr>
      <w:spacing w:line="275" w:lineRule="exact"/>
      <w:ind w:firstLine="408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557" w:lineRule="exact"/>
    </w:pPr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74" w:lineRule="exact"/>
      <w:jc w:val="both"/>
    </w:pPr>
  </w:style>
  <w:style w:type="paragraph" w:customStyle="1" w:styleId="Style15">
    <w:name w:val="Style15"/>
    <w:basedOn w:val="a"/>
    <w:uiPriority w:val="99"/>
    <w:pPr>
      <w:spacing w:line="278" w:lineRule="exact"/>
      <w:ind w:firstLine="120"/>
      <w:jc w:val="both"/>
    </w:pPr>
  </w:style>
  <w:style w:type="paragraph" w:customStyle="1" w:styleId="Style16">
    <w:name w:val="Style16"/>
    <w:basedOn w:val="a"/>
    <w:uiPriority w:val="99"/>
    <w:pPr>
      <w:spacing w:line="557" w:lineRule="exact"/>
    </w:pPr>
  </w:style>
  <w:style w:type="paragraph" w:customStyle="1" w:styleId="Style17">
    <w:name w:val="Style17"/>
    <w:basedOn w:val="a"/>
    <w:uiPriority w:val="99"/>
    <w:pPr>
      <w:spacing w:line="274" w:lineRule="exact"/>
      <w:ind w:hanging="355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74" w:lineRule="exact"/>
    </w:pPr>
  </w:style>
  <w:style w:type="paragraph" w:customStyle="1" w:styleId="Style20">
    <w:name w:val="Style20"/>
    <w:basedOn w:val="a"/>
    <w:uiPriority w:val="99"/>
    <w:pPr>
      <w:spacing w:line="269" w:lineRule="exact"/>
      <w:jc w:val="center"/>
    </w:pPr>
  </w:style>
  <w:style w:type="paragraph" w:customStyle="1" w:styleId="Style21">
    <w:name w:val="Style21"/>
    <w:basedOn w:val="a"/>
    <w:uiPriority w:val="99"/>
    <w:pPr>
      <w:spacing w:line="269" w:lineRule="exact"/>
      <w:ind w:firstLine="144"/>
    </w:pPr>
  </w:style>
  <w:style w:type="paragraph" w:customStyle="1" w:styleId="Style22">
    <w:name w:val="Style22"/>
    <w:basedOn w:val="a"/>
    <w:uiPriority w:val="99"/>
    <w:pPr>
      <w:spacing w:line="274" w:lineRule="exact"/>
      <w:ind w:hanging="365"/>
    </w:pPr>
  </w:style>
  <w:style w:type="paragraph" w:customStyle="1" w:styleId="Style23">
    <w:name w:val="Style23"/>
    <w:basedOn w:val="a"/>
    <w:uiPriority w:val="99"/>
    <w:pPr>
      <w:spacing w:line="278" w:lineRule="exact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w w:val="20"/>
      <w:sz w:val="18"/>
      <w:szCs w:val="1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w w:val="10"/>
      <w:sz w:val="40"/>
      <w:szCs w:val="4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5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15E"/>
    <w:pPr>
      <w:ind w:left="720"/>
      <w:contextualSpacing/>
    </w:pPr>
  </w:style>
  <w:style w:type="table" w:styleId="a6">
    <w:name w:val="Table Grid"/>
    <w:basedOn w:val="a1"/>
    <w:uiPriority w:val="59"/>
    <w:rsid w:val="0042200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F4361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zberbash12.dagscho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b.school.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Салимат</dc:creator>
  <cp:keywords/>
  <dc:description/>
  <cp:lastModifiedBy>r</cp:lastModifiedBy>
  <cp:revision>7</cp:revision>
  <cp:lastPrinted>2019-09-02T11:07:00Z</cp:lastPrinted>
  <dcterms:created xsi:type="dcterms:W3CDTF">2017-10-09T10:36:00Z</dcterms:created>
  <dcterms:modified xsi:type="dcterms:W3CDTF">2019-09-02T11:14:00Z</dcterms:modified>
</cp:coreProperties>
</file>