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9E4" w:rsidRPr="00C97F46" w:rsidRDefault="007D39E4" w:rsidP="00C97F46">
      <w:pPr>
        <w:pStyle w:val="a3"/>
        <w:contextualSpacing/>
        <w:jc w:val="center"/>
        <w:rPr>
          <w:b/>
          <w:sz w:val="24"/>
          <w:szCs w:val="24"/>
          <w:lang w:val="ru-RU"/>
        </w:rPr>
      </w:pPr>
      <w:r w:rsidRPr="00C97F46">
        <w:rPr>
          <w:b/>
          <w:sz w:val="24"/>
          <w:szCs w:val="24"/>
          <w:lang w:val="ru-RU"/>
        </w:rPr>
        <w:t xml:space="preserve">Справка </w:t>
      </w:r>
    </w:p>
    <w:p w:rsidR="00752E24" w:rsidRDefault="007D39E4" w:rsidP="00C97F46">
      <w:pPr>
        <w:pStyle w:val="a3"/>
        <w:contextualSpacing/>
        <w:jc w:val="center"/>
        <w:rPr>
          <w:b/>
          <w:sz w:val="24"/>
          <w:szCs w:val="24"/>
          <w:lang w:val="ru-RU"/>
        </w:rPr>
      </w:pPr>
      <w:r w:rsidRPr="00C97F46">
        <w:rPr>
          <w:b/>
          <w:sz w:val="24"/>
          <w:szCs w:val="24"/>
          <w:lang w:val="ru-RU"/>
        </w:rPr>
        <w:t xml:space="preserve">о проделанной работе по подготовке </w:t>
      </w:r>
      <w:r w:rsidR="00752E24" w:rsidRPr="00C97F46">
        <w:rPr>
          <w:b/>
          <w:sz w:val="24"/>
          <w:szCs w:val="24"/>
          <w:lang w:val="ru-RU"/>
        </w:rPr>
        <w:t xml:space="preserve">учащихся </w:t>
      </w:r>
      <w:r w:rsidRPr="00C97F46">
        <w:rPr>
          <w:b/>
          <w:sz w:val="24"/>
          <w:szCs w:val="24"/>
          <w:lang w:val="ru-RU"/>
        </w:rPr>
        <w:t>к</w:t>
      </w:r>
      <w:r w:rsidR="00752E24" w:rsidRPr="00C97F46">
        <w:rPr>
          <w:b/>
          <w:sz w:val="24"/>
          <w:szCs w:val="24"/>
          <w:lang w:val="ru-RU"/>
        </w:rPr>
        <w:t xml:space="preserve"> сдаче </w:t>
      </w:r>
      <w:r w:rsidRPr="00C97F46">
        <w:rPr>
          <w:b/>
          <w:sz w:val="24"/>
          <w:szCs w:val="24"/>
          <w:lang w:val="ru-RU"/>
        </w:rPr>
        <w:t>государственной аттестации выпускников в МКОУ «СОШ №1</w:t>
      </w:r>
      <w:r w:rsidR="00752E24" w:rsidRPr="00C97F46">
        <w:rPr>
          <w:b/>
          <w:sz w:val="24"/>
          <w:szCs w:val="24"/>
          <w:lang w:val="ru-RU"/>
        </w:rPr>
        <w:t>2»</w:t>
      </w:r>
      <w:r w:rsidR="00E7591B" w:rsidRPr="00C97F46">
        <w:rPr>
          <w:b/>
          <w:sz w:val="24"/>
          <w:szCs w:val="24"/>
          <w:lang w:val="ru-RU"/>
        </w:rPr>
        <w:t xml:space="preserve"> в 201</w:t>
      </w:r>
      <w:r w:rsidR="00672C75">
        <w:rPr>
          <w:b/>
          <w:sz w:val="24"/>
          <w:szCs w:val="24"/>
          <w:lang w:val="ru-RU"/>
        </w:rPr>
        <w:t>8</w:t>
      </w:r>
      <w:r w:rsidR="00E7591B" w:rsidRPr="00C97F46">
        <w:rPr>
          <w:b/>
          <w:sz w:val="24"/>
          <w:szCs w:val="24"/>
          <w:lang w:val="ru-RU"/>
        </w:rPr>
        <w:t>-201</w:t>
      </w:r>
      <w:r w:rsidR="00672C75">
        <w:rPr>
          <w:b/>
          <w:sz w:val="24"/>
          <w:szCs w:val="24"/>
          <w:lang w:val="ru-RU"/>
        </w:rPr>
        <w:t>9</w:t>
      </w:r>
      <w:r w:rsidR="00E7591B" w:rsidRPr="00C97F46">
        <w:rPr>
          <w:b/>
          <w:sz w:val="24"/>
          <w:szCs w:val="24"/>
          <w:lang w:val="ru-RU"/>
        </w:rPr>
        <w:t xml:space="preserve"> учебном году </w:t>
      </w:r>
    </w:p>
    <w:p w:rsidR="00E7591B" w:rsidRDefault="00666B22" w:rsidP="00C97F46">
      <w:pPr>
        <w:pStyle w:val="p2"/>
        <w:shd w:val="clear" w:color="auto" w:fill="FFFFFF"/>
        <w:spacing w:before="0" w:beforeAutospacing="0" w:after="0" w:afterAutospacing="0"/>
        <w:ind w:right="56" w:firstLine="426"/>
        <w:contextualSpacing/>
        <w:jc w:val="both"/>
        <w:rPr>
          <w:color w:val="000000"/>
        </w:rPr>
      </w:pPr>
      <w:r w:rsidRPr="00C97F46">
        <w:rPr>
          <w:color w:val="000000"/>
        </w:rPr>
        <w:t>С начала учебного года с участниками образовательного процесса началось  изучение нормативно-правовой базы (федеральной и региональной) проведения  ГИА (Порядок и методические рекомендации о подготовке и проведению итогового сочинения, Положение о порядке подготовки и проведения государственной (итоговой) аттестации выпускников  и т.д.)</w:t>
      </w:r>
    </w:p>
    <w:p w:rsidR="00DD4B60" w:rsidRPr="00C97F46" w:rsidRDefault="00DD4B60" w:rsidP="00C97F46">
      <w:pPr>
        <w:pStyle w:val="p2"/>
        <w:shd w:val="clear" w:color="auto" w:fill="FFFFFF"/>
        <w:spacing w:before="0" w:beforeAutospacing="0" w:after="0" w:afterAutospacing="0"/>
        <w:ind w:right="56" w:firstLine="426"/>
        <w:contextualSpacing/>
        <w:jc w:val="both"/>
        <w:rPr>
          <w:color w:val="000000"/>
        </w:rPr>
      </w:pPr>
    </w:p>
    <w:p w:rsidR="00666B22" w:rsidRDefault="00666B22" w:rsidP="00C97F46">
      <w:pPr>
        <w:pStyle w:val="p2"/>
        <w:spacing w:before="0" w:beforeAutospacing="0" w:after="0" w:afterAutospacing="0"/>
        <w:ind w:right="56"/>
        <w:contextualSpacing/>
        <w:jc w:val="both"/>
        <w:rPr>
          <w:b/>
          <w:bCs/>
          <w:i/>
          <w:iCs/>
          <w:color w:val="000000"/>
          <w:u w:val="single"/>
        </w:rPr>
      </w:pPr>
      <w:r w:rsidRPr="00C97F46">
        <w:rPr>
          <w:b/>
          <w:bCs/>
          <w:i/>
          <w:iCs/>
          <w:color w:val="000000"/>
          <w:u w:val="single"/>
        </w:rPr>
        <w:t>Были регламентированы процедурные вопросы подготовки и проведения ГИА:</w:t>
      </w:r>
    </w:p>
    <w:p w:rsidR="00A5303F" w:rsidRDefault="00A5303F" w:rsidP="00C97F46">
      <w:pPr>
        <w:pStyle w:val="p2"/>
        <w:numPr>
          <w:ilvl w:val="0"/>
          <w:numId w:val="11"/>
        </w:numPr>
        <w:tabs>
          <w:tab w:val="clear" w:pos="720"/>
          <w:tab w:val="num" w:pos="284"/>
        </w:tabs>
        <w:spacing w:before="0" w:beforeAutospacing="0" w:after="0" w:afterAutospacing="0"/>
        <w:ind w:left="284" w:right="56"/>
        <w:contextualSpacing/>
        <w:jc w:val="both"/>
        <w:rPr>
          <w:color w:val="000000"/>
        </w:rPr>
      </w:pPr>
      <w:r>
        <w:rPr>
          <w:color w:val="000000"/>
        </w:rPr>
        <w:t>Проведен анализ результатов ГИА за прошлый год в сравнении с предыдущими годами.</w:t>
      </w:r>
    </w:p>
    <w:p w:rsidR="00780725" w:rsidRPr="00C97F46" w:rsidRDefault="00780725" w:rsidP="00C97F46">
      <w:pPr>
        <w:pStyle w:val="p2"/>
        <w:numPr>
          <w:ilvl w:val="0"/>
          <w:numId w:val="11"/>
        </w:numPr>
        <w:tabs>
          <w:tab w:val="clear" w:pos="720"/>
          <w:tab w:val="num" w:pos="284"/>
        </w:tabs>
        <w:spacing w:before="0" w:beforeAutospacing="0" w:after="0" w:afterAutospacing="0"/>
        <w:ind w:left="284" w:right="56"/>
        <w:contextualSpacing/>
        <w:jc w:val="both"/>
        <w:rPr>
          <w:color w:val="000000"/>
        </w:rPr>
      </w:pPr>
      <w:r w:rsidRPr="00C97F46">
        <w:rPr>
          <w:color w:val="000000"/>
        </w:rPr>
        <w:t>Разработан план по организации работы</w:t>
      </w:r>
      <w:r w:rsidR="00A5303F">
        <w:rPr>
          <w:color w:val="000000"/>
        </w:rPr>
        <w:t xml:space="preserve"> (дорожная карта)</w:t>
      </w:r>
      <w:r w:rsidRPr="00C97F46">
        <w:rPr>
          <w:color w:val="000000"/>
        </w:rPr>
        <w:t xml:space="preserve"> по подготовке учащихся к сдаче ГИА.</w:t>
      </w:r>
    </w:p>
    <w:p w:rsidR="00666B22" w:rsidRPr="00C97F46" w:rsidRDefault="00666B22" w:rsidP="00C97F46">
      <w:pPr>
        <w:pStyle w:val="p2"/>
        <w:numPr>
          <w:ilvl w:val="0"/>
          <w:numId w:val="11"/>
        </w:numPr>
        <w:tabs>
          <w:tab w:val="clear" w:pos="720"/>
          <w:tab w:val="num" w:pos="284"/>
        </w:tabs>
        <w:spacing w:before="0" w:beforeAutospacing="0" w:after="0" w:afterAutospacing="0"/>
        <w:ind w:left="284" w:right="56"/>
        <w:contextualSpacing/>
        <w:jc w:val="both"/>
        <w:rPr>
          <w:color w:val="000000"/>
        </w:rPr>
      </w:pPr>
      <w:r w:rsidRPr="00C97F46">
        <w:rPr>
          <w:color w:val="000000"/>
        </w:rPr>
        <w:t>Создан</w:t>
      </w:r>
      <w:r w:rsidR="00FC39A9">
        <w:rPr>
          <w:color w:val="000000"/>
        </w:rPr>
        <w:t>а</w:t>
      </w:r>
      <w:r w:rsidRPr="00C97F46">
        <w:rPr>
          <w:color w:val="000000"/>
        </w:rPr>
        <w:t xml:space="preserve"> баз</w:t>
      </w:r>
      <w:r w:rsidR="00FC39A9">
        <w:rPr>
          <w:color w:val="000000"/>
        </w:rPr>
        <w:t>а</w:t>
      </w:r>
      <w:r w:rsidRPr="00C97F46">
        <w:rPr>
          <w:color w:val="000000"/>
        </w:rPr>
        <w:t xml:space="preserve"> данных учащихся 9, 11 классов по подготовке к ГИА – 201</w:t>
      </w:r>
      <w:r w:rsidR="00672C75">
        <w:rPr>
          <w:color w:val="000000"/>
        </w:rPr>
        <w:t>9</w:t>
      </w:r>
      <w:r w:rsidRPr="00C97F46">
        <w:rPr>
          <w:color w:val="000000"/>
        </w:rPr>
        <w:t xml:space="preserve"> г.</w:t>
      </w:r>
    </w:p>
    <w:p w:rsidR="00666B22" w:rsidRPr="00C97F46" w:rsidRDefault="00666B22" w:rsidP="00C97F46">
      <w:pPr>
        <w:pStyle w:val="p2"/>
        <w:numPr>
          <w:ilvl w:val="0"/>
          <w:numId w:val="11"/>
        </w:numPr>
        <w:tabs>
          <w:tab w:val="clear" w:pos="720"/>
          <w:tab w:val="num" w:pos="284"/>
        </w:tabs>
        <w:spacing w:before="0" w:beforeAutospacing="0" w:after="0" w:afterAutospacing="0"/>
        <w:ind w:left="284" w:right="56"/>
        <w:contextualSpacing/>
        <w:jc w:val="both"/>
        <w:rPr>
          <w:color w:val="000000"/>
        </w:rPr>
      </w:pPr>
      <w:r w:rsidRPr="00C97F46">
        <w:rPr>
          <w:color w:val="000000"/>
        </w:rPr>
        <w:t>Разработ</w:t>
      </w:r>
      <w:r w:rsidR="00FC39A9">
        <w:rPr>
          <w:color w:val="000000"/>
        </w:rPr>
        <w:t>ан</w:t>
      </w:r>
      <w:r w:rsidRPr="00C97F46">
        <w:rPr>
          <w:color w:val="000000"/>
        </w:rPr>
        <w:t xml:space="preserve"> график консультационных занятий по подготовке к ГИА</w:t>
      </w:r>
    </w:p>
    <w:p w:rsidR="00666B22" w:rsidRPr="00C97F46" w:rsidRDefault="00FC39A9" w:rsidP="00C97F46">
      <w:pPr>
        <w:pStyle w:val="p2"/>
        <w:numPr>
          <w:ilvl w:val="0"/>
          <w:numId w:val="11"/>
        </w:numPr>
        <w:tabs>
          <w:tab w:val="clear" w:pos="720"/>
          <w:tab w:val="num" w:pos="284"/>
        </w:tabs>
        <w:spacing w:before="0" w:beforeAutospacing="0" w:after="0" w:afterAutospacing="0"/>
        <w:ind w:left="284" w:right="56"/>
        <w:contextualSpacing/>
        <w:jc w:val="both"/>
        <w:rPr>
          <w:color w:val="000000"/>
        </w:rPr>
      </w:pPr>
      <w:r>
        <w:rPr>
          <w:color w:val="000000"/>
        </w:rPr>
        <w:t>Оформлены</w:t>
      </w:r>
      <w:r w:rsidR="00666B22" w:rsidRPr="00C97F46">
        <w:rPr>
          <w:color w:val="000000"/>
        </w:rPr>
        <w:t xml:space="preserve"> протокол</w:t>
      </w:r>
      <w:r>
        <w:rPr>
          <w:color w:val="000000"/>
        </w:rPr>
        <w:t>ы</w:t>
      </w:r>
      <w:r w:rsidR="00666B22" w:rsidRPr="00C97F46">
        <w:rPr>
          <w:color w:val="000000"/>
        </w:rPr>
        <w:t xml:space="preserve"> родительских  собраний и листов ознакомления с нормативными документами по организации и проведению ГИА (в сентябре и декабре)</w:t>
      </w:r>
    </w:p>
    <w:p w:rsidR="00666B22" w:rsidRPr="00C97F46" w:rsidRDefault="00666B22" w:rsidP="00C97F46">
      <w:pPr>
        <w:pStyle w:val="p2"/>
        <w:numPr>
          <w:ilvl w:val="0"/>
          <w:numId w:val="11"/>
        </w:numPr>
        <w:tabs>
          <w:tab w:val="clear" w:pos="720"/>
          <w:tab w:val="num" w:pos="284"/>
        </w:tabs>
        <w:spacing w:before="0" w:beforeAutospacing="0" w:after="0" w:afterAutospacing="0"/>
        <w:ind w:left="284" w:right="56"/>
        <w:contextualSpacing/>
        <w:jc w:val="both"/>
        <w:rPr>
          <w:color w:val="000000"/>
        </w:rPr>
      </w:pPr>
      <w:r w:rsidRPr="00C97F46">
        <w:rPr>
          <w:color w:val="000000"/>
        </w:rPr>
        <w:t>Отслежива</w:t>
      </w:r>
      <w:r w:rsidR="00FC39A9">
        <w:rPr>
          <w:color w:val="000000"/>
        </w:rPr>
        <w:t xml:space="preserve">ются </w:t>
      </w:r>
      <w:r w:rsidRPr="00C97F46">
        <w:rPr>
          <w:color w:val="000000"/>
        </w:rPr>
        <w:t>индиви</w:t>
      </w:r>
      <w:r w:rsidR="009A2B85" w:rsidRPr="00C97F46">
        <w:rPr>
          <w:color w:val="000000"/>
        </w:rPr>
        <w:t>дуальны</w:t>
      </w:r>
      <w:r w:rsidR="00FC39A9">
        <w:rPr>
          <w:color w:val="000000"/>
        </w:rPr>
        <w:t>е</w:t>
      </w:r>
      <w:r w:rsidR="009A2B85" w:rsidRPr="00C97F46">
        <w:rPr>
          <w:color w:val="000000"/>
        </w:rPr>
        <w:t xml:space="preserve"> достижени</w:t>
      </w:r>
      <w:r w:rsidR="00FC39A9">
        <w:rPr>
          <w:color w:val="000000"/>
        </w:rPr>
        <w:t>я</w:t>
      </w:r>
      <w:r w:rsidR="009A2B85" w:rsidRPr="00C97F46">
        <w:rPr>
          <w:color w:val="000000"/>
        </w:rPr>
        <w:t xml:space="preserve"> учащихся 9,</w:t>
      </w:r>
      <w:r w:rsidRPr="00C97F46">
        <w:rPr>
          <w:color w:val="000000"/>
        </w:rPr>
        <w:t>11 классов по четвертям.</w:t>
      </w:r>
    </w:p>
    <w:p w:rsidR="00666B22" w:rsidRPr="00C97F46" w:rsidRDefault="00666B22" w:rsidP="00C97F46">
      <w:pPr>
        <w:pStyle w:val="p2"/>
        <w:numPr>
          <w:ilvl w:val="0"/>
          <w:numId w:val="11"/>
        </w:numPr>
        <w:tabs>
          <w:tab w:val="clear" w:pos="720"/>
          <w:tab w:val="num" w:pos="284"/>
        </w:tabs>
        <w:spacing w:before="0" w:beforeAutospacing="0" w:after="0" w:afterAutospacing="0"/>
        <w:ind w:left="284" w:right="56"/>
        <w:contextualSpacing/>
        <w:jc w:val="both"/>
        <w:rPr>
          <w:color w:val="000000"/>
        </w:rPr>
      </w:pPr>
      <w:r w:rsidRPr="00C97F46">
        <w:rPr>
          <w:color w:val="000000"/>
        </w:rPr>
        <w:t>Посещен</w:t>
      </w:r>
      <w:r w:rsidR="00FC39A9">
        <w:rPr>
          <w:color w:val="000000"/>
        </w:rPr>
        <w:t>ы</w:t>
      </w:r>
      <w:r w:rsidRPr="00C97F46">
        <w:rPr>
          <w:color w:val="000000"/>
        </w:rPr>
        <w:t xml:space="preserve"> урок</w:t>
      </w:r>
      <w:r w:rsidR="00FC39A9">
        <w:rPr>
          <w:color w:val="000000"/>
        </w:rPr>
        <w:t>и</w:t>
      </w:r>
      <w:r w:rsidRPr="00C97F46">
        <w:rPr>
          <w:color w:val="000000"/>
        </w:rPr>
        <w:t xml:space="preserve"> в 9, 11 кл</w:t>
      </w:r>
      <w:r w:rsidR="00672C75">
        <w:rPr>
          <w:color w:val="000000"/>
        </w:rPr>
        <w:t>ассы</w:t>
      </w:r>
      <w:r w:rsidRPr="00C97F46">
        <w:rPr>
          <w:color w:val="000000"/>
        </w:rPr>
        <w:t xml:space="preserve"> с целью проверки подготовки учащихся к ГИА;</w:t>
      </w:r>
    </w:p>
    <w:p w:rsidR="00666B22" w:rsidRPr="00C97F46" w:rsidRDefault="00FC39A9" w:rsidP="00C97F46">
      <w:pPr>
        <w:pStyle w:val="p2"/>
        <w:numPr>
          <w:ilvl w:val="0"/>
          <w:numId w:val="11"/>
        </w:numPr>
        <w:tabs>
          <w:tab w:val="clear" w:pos="720"/>
          <w:tab w:val="num" w:pos="284"/>
        </w:tabs>
        <w:spacing w:before="0" w:beforeAutospacing="0" w:after="0" w:afterAutospacing="0"/>
        <w:ind w:left="284" w:right="56"/>
        <w:contextualSpacing/>
        <w:jc w:val="both"/>
        <w:rPr>
          <w:color w:val="000000"/>
        </w:rPr>
      </w:pPr>
      <w:r>
        <w:rPr>
          <w:color w:val="000000"/>
        </w:rPr>
        <w:t>Осуществляется и</w:t>
      </w:r>
      <w:r w:rsidR="00666B22" w:rsidRPr="00C97F46">
        <w:rPr>
          <w:color w:val="000000"/>
        </w:rPr>
        <w:t>нформирование участников образовательного процесса о подготовке  и порядке проведения  ГИА в форме ЕГЭ и ОГЭ через информационные стенды.</w:t>
      </w:r>
    </w:p>
    <w:p w:rsidR="00666B22" w:rsidRPr="00C97F46" w:rsidRDefault="00FC39A9" w:rsidP="00C97F46">
      <w:pPr>
        <w:pStyle w:val="p2"/>
        <w:numPr>
          <w:ilvl w:val="0"/>
          <w:numId w:val="11"/>
        </w:numPr>
        <w:tabs>
          <w:tab w:val="clear" w:pos="720"/>
          <w:tab w:val="num" w:pos="284"/>
        </w:tabs>
        <w:spacing w:before="0" w:beforeAutospacing="0" w:after="0" w:afterAutospacing="0"/>
        <w:ind w:left="284" w:right="56"/>
        <w:contextualSpacing/>
        <w:jc w:val="both"/>
        <w:rPr>
          <w:color w:val="000000"/>
        </w:rPr>
      </w:pPr>
      <w:r>
        <w:rPr>
          <w:color w:val="000000"/>
        </w:rPr>
        <w:t>Собраны</w:t>
      </w:r>
      <w:r w:rsidR="00913428" w:rsidRPr="00C97F46">
        <w:rPr>
          <w:color w:val="000000"/>
        </w:rPr>
        <w:t xml:space="preserve"> заявлени</w:t>
      </w:r>
      <w:r>
        <w:rPr>
          <w:color w:val="000000"/>
        </w:rPr>
        <w:t>я</w:t>
      </w:r>
      <w:r w:rsidR="00913428" w:rsidRPr="00C97F46">
        <w:rPr>
          <w:color w:val="000000"/>
        </w:rPr>
        <w:t xml:space="preserve"> и согласи</w:t>
      </w:r>
      <w:r>
        <w:rPr>
          <w:color w:val="000000"/>
        </w:rPr>
        <w:t>я</w:t>
      </w:r>
      <w:r w:rsidR="00913428" w:rsidRPr="00C97F46">
        <w:rPr>
          <w:color w:val="000000"/>
        </w:rPr>
        <w:t xml:space="preserve"> на обработку персональных данных. </w:t>
      </w:r>
    </w:p>
    <w:p w:rsidR="00666B22" w:rsidRPr="00C97F46" w:rsidRDefault="001957E3" w:rsidP="00C97F46">
      <w:pPr>
        <w:pStyle w:val="p2"/>
        <w:numPr>
          <w:ilvl w:val="0"/>
          <w:numId w:val="11"/>
        </w:numPr>
        <w:tabs>
          <w:tab w:val="clear" w:pos="720"/>
          <w:tab w:val="num" w:pos="284"/>
        </w:tabs>
        <w:spacing w:before="0" w:beforeAutospacing="0" w:after="0" w:afterAutospacing="0"/>
        <w:ind w:left="284" w:right="56"/>
        <w:contextualSpacing/>
        <w:jc w:val="both"/>
        <w:rPr>
          <w:color w:val="000000"/>
        </w:rPr>
      </w:pPr>
      <w:r w:rsidRPr="00C97F46">
        <w:rPr>
          <w:color w:val="000000"/>
        </w:rPr>
        <w:t>С</w:t>
      </w:r>
      <w:r w:rsidR="00666B22" w:rsidRPr="00C97F46">
        <w:rPr>
          <w:color w:val="000000"/>
        </w:rPr>
        <w:t xml:space="preserve">обраны </w:t>
      </w:r>
      <w:r w:rsidR="002736BE" w:rsidRPr="00C97F46">
        <w:rPr>
          <w:color w:val="000000"/>
        </w:rPr>
        <w:t>заявлени</w:t>
      </w:r>
      <w:r w:rsidR="00666B22" w:rsidRPr="00C97F46">
        <w:rPr>
          <w:color w:val="000000"/>
        </w:rPr>
        <w:t>я на сдачу экзаменов ГИА</w:t>
      </w:r>
      <w:r w:rsidR="00752E24" w:rsidRPr="00C97F46">
        <w:rPr>
          <w:color w:val="000000"/>
        </w:rPr>
        <w:t xml:space="preserve"> </w:t>
      </w:r>
    </w:p>
    <w:p w:rsidR="00666B22" w:rsidRDefault="00666B22" w:rsidP="00C97F46">
      <w:pPr>
        <w:pStyle w:val="p2"/>
        <w:numPr>
          <w:ilvl w:val="0"/>
          <w:numId w:val="11"/>
        </w:numPr>
        <w:tabs>
          <w:tab w:val="clear" w:pos="720"/>
          <w:tab w:val="num" w:pos="284"/>
        </w:tabs>
        <w:spacing w:before="0" w:beforeAutospacing="0" w:after="0" w:afterAutospacing="0"/>
        <w:ind w:left="284" w:right="56"/>
        <w:contextualSpacing/>
        <w:jc w:val="both"/>
        <w:rPr>
          <w:color w:val="000000"/>
        </w:rPr>
      </w:pPr>
      <w:r w:rsidRPr="00C97F46">
        <w:rPr>
          <w:color w:val="000000"/>
        </w:rPr>
        <w:t xml:space="preserve"> </w:t>
      </w:r>
      <w:r w:rsidR="001957E3" w:rsidRPr="00C97F46">
        <w:rPr>
          <w:color w:val="000000"/>
        </w:rPr>
        <w:t>Проведен</w:t>
      </w:r>
      <w:r w:rsidR="00FC39A9">
        <w:rPr>
          <w:color w:val="000000"/>
        </w:rPr>
        <w:t>о</w:t>
      </w:r>
      <w:r w:rsidRPr="00C97F46">
        <w:rPr>
          <w:color w:val="000000"/>
        </w:rPr>
        <w:t xml:space="preserve"> итогово</w:t>
      </w:r>
      <w:r w:rsidR="00FC39A9">
        <w:rPr>
          <w:color w:val="000000"/>
        </w:rPr>
        <w:t>е</w:t>
      </w:r>
      <w:r w:rsidR="001957E3" w:rsidRPr="00C97F46">
        <w:rPr>
          <w:color w:val="000000"/>
        </w:rPr>
        <w:t xml:space="preserve"> </w:t>
      </w:r>
      <w:r w:rsidRPr="00C97F46">
        <w:rPr>
          <w:color w:val="000000"/>
        </w:rPr>
        <w:t>сочинени</w:t>
      </w:r>
      <w:r w:rsidR="00FC39A9">
        <w:rPr>
          <w:color w:val="000000"/>
        </w:rPr>
        <w:t>е</w:t>
      </w:r>
      <w:r w:rsidR="001957E3" w:rsidRPr="00C97F46">
        <w:rPr>
          <w:color w:val="000000"/>
        </w:rPr>
        <w:t xml:space="preserve"> </w:t>
      </w:r>
      <w:r w:rsidRPr="00C97F46">
        <w:rPr>
          <w:color w:val="000000"/>
        </w:rPr>
        <w:t>выпускников 11 классов</w:t>
      </w:r>
      <w:r w:rsidR="00FC39A9">
        <w:rPr>
          <w:color w:val="000000"/>
        </w:rPr>
        <w:t>, подведены итоги</w:t>
      </w:r>
      <w:r w:rsidRPr="00C97F46">
        <w:rPr>
          <w:color w:val="000000"/>
        </w:rPr>
        <w:t>.</w:t>
      </w:r>
    </w:p>
    <w:p w:rsidR="00A5303F" w:rsidRDefault="00A5303F" w:rsidP="00A5303F">
      <w:pPr>
        <w:pStyle w:val="p2"/>
        <w:spacing w:before="0" w:beforeAutospacing="0" w:after="0" w:afterAutospacing="0"/>
        <w:ind w:left="284" w:right="56"/>
        <w:contextualSpacing/>
        <w:jc w:val="both"/>
        <w:rPr>
          <w:color w:val="000000"/>
        </w:rPr>
      </w:pPr>
    </w:p>
    <w:p w:rsidR="00A5303F" w:rsidRDefault="00A5303F" w:rsidP="00A5303F">
      <w:pPr>
        <w:pStyle w:val="p2"/>
        <w:shd w:val="clear" w:color="auto" w:fill="FFFFFF"/>
        <w:spacing w:before="0" w:beforeAutospacing="0" w:after="0" w:afterAutospacing="0"/>
        <w:ind w:left="-76" w:right="57" w:firstLine="360"/>
        <w:jc w:val="center"/>
        <w:rPr>
          <w:b/>
          <w:color w:val="000000"/>
        </w:rPr>
      </w:pPr>
      <w:r w:rsidRPr="00A5303F">
        <w:rPr>
          <w:b/>
          <w:color w:val="000000"/>
        </w:rPr>
        <w:t>Результаты ГИА за прошлый 201</w:t>
      </w:r>
      <w:r w:rsidR="00672C75">
        <w:rPr>
          <w:b/>
          <w:color w:val="000000"/>
        </w:rPr>
        <w:t>7</w:t>
      </w:r>
      <w:r w:rsidRPr="00A5303F">
        <w:rPr>
          <w:b/>
          <w:color w:val="000000"/>
        </w:rPr>
        <w:t>-201</w:t>
      </w:r>
      <w:r w:rsidR="00672C75">
        <w:rPr>
          <w:b/>
          <w:color w:val="000000"/>
        </w:rPr>
        <w:t>8</w:t>
      </w:r>
      <w:r w:rsidRPr="00A5303F">
        <w:rPr>
          <w:b/>
          <w:color w:val="000000"/>
        </w:rPr>
        <w:t xml:space="preserve"> учебный год</w:t>
      </w:r>
    </w:p>
    <w:p w:rsidR="00A5303F" w:rsidRDefault="00A5303F" w:rsidP="00A5303F">
      <w:pPr>
        <w:pStyle w:val="p2"/>
        <w:shd w:val="clear" w:color="auto" w:fill="FFFFFF"/>
        <w:spacing w:before="0" w:beforeAutospacing="0" w:after="0" w:afterAutospacing="0"/>
        <w:ind w:left="-76" w:right="57" w:firstLine="360"/>
        <w:jc w:val="both"/>
        <w:rPr>
          <w:color w:val="000000"/>
        </w:rPr>
      </w:pPr>
      <w:r w:rsidRPr="00A5303F">
        <w:rPr>
          <w:color w:val="000000"/>
        </w:rPr>
        <w:t xml:space="preserve">В </w:t>
      </w:r>
      <w:r w:rsidR="00672C75">
        <w:rPr>
          <w:color w:val="000000"/>
        </w:rPr>
        <w:t xml:space="preserve">2017- </w:t>
      </w:r>
      <w:r w:rsidRPr="00A5303F">
        <w:rPr>
          <w:color w:val="000000"/>
        </w:rPr>
        <w:t>201</w:t>
      </w:r>
      <w:r w:rsidR="00672C75">
        <w:rPr>
          <w:color w:val="000000"/>
        </w:rPr>
        <w:t>8</w:t>
      </w:r>
      <w:r w:rsidRPr="00A5303F">
        <w:rPr>
          <w:color w:val="000000"/>
        </w:rPr>
        <w:t xml:space="preserve"> учебном году среднее количество экзаменов на одного выпускника 11 класса – 4,  из которых 2 обязательных. Учащиеся не выбрали информатику, англ</w:t>
      </w:r>
      <w:proofErr w:type="gramStart"/>
      <w:r w:rsidRPr="00A5303F">
        <w:rPr>
          <w:color w:val="000000"/>
        </w:rPr>
        <w:t>.я</w:t>
      </w:r>
      <w:proofErr w:type="gramEnd"/>
      <w:r w:rsidRPr="00A5303F">
        <w:rPr>
          <w:color w:val="000000"/>
        </w:rPr>
        <w:t xml:space="preserve">зык и литературу. </w:t>
      </w:r>
    </w:p>
    <w:p w:rsidR="00FC39A9" w:rsidRDefault="00A5303F" w:rsidP="00FC39A9">
      <w:pPr>
        <w:pStyle w:val="p2"/>
        <w:shd w:val="clear" w:color="auto" w:fill="FFFFFF"/>
        <w:spacing w:before="0" w:beforeAutospacing="0" w:after="0" w:afterAutospacing="0"/>
        <w:ind w:left="-76" w:right="57" w:firstLine="360"/>
        <w:jc w:val="both"/>
      </w:pPr>
      <w:r w:rsidRPr="00FC39A9">
        <w:rPr>
          <w:color w:val="000000"/>
        </w:rPr>
        <w:t xml:space="preserve">В итоговом сочинении, которое состоялось </w:t>
      </w:r>
      <w:r w:rsidR="006852E1">
        <w:rPr>
          <w:color w:val="000000"/>
        </w:rPr>
        <w:t xml:space="preserve">6 </w:t>
      </w:r>
      <w:r w:rsidRPr="00FC39A9">
        <w:rPr>
          <w:color w:val="000000"/>
        </w:rPr>
        <w:t>декабря 201</w:t>
      </w:r>
      <w:r w:rsidR="006852E1">
        <w:rPr>
          <w:color w:val="000000"/>
        </w:rPr>
        <w:t>7</w:t>
      </w:r>
      <w:r w:rsidRPr="00FC39A9">
        <w:rPr>
          <w:color w:val="000000"/>
        </w:rPr>
        <w:t xml:space="preserve">г., все </w:t>
      </w:r>
      <w:r w:rsidR="006852E1">
        <w:rPr>
          <w:color w:val="000000"/>
        </w:rPr>
        <w:t>32</w:t>
      </w:r>
      <w:r w:rsidRPr="00FC39A9">
        <w:rPr>
          <w:color w:val="000000"/>
        </w:rPr>
        <w:t xml:space="preserve"> учащихся 11 класса приняли участие. Анализ</w:t>
      </w:r>
      <w:r w:rsidRPr="00F52E69">
        <w:t xml:space="preserve"> результатов итоговых сочинений показал, что учащиеся успешно справились с работой. </w:t>
      </w:r>
    </w:p>
    <w:p w:rsidR="00A5303F" w:rsidRDefault="00A5303F" w:rsidP="00FC39A9">
      <w:pPr>
        <w:ind w:firstLine="284"/>
        <w:jc w:val="center"/>
        <w:rPr>
          <w:rFonts w:ascii="Times New Roman" w:hAnsi="Times New Roman" w:cs="Times New Roman"/>
          <w:b/>
          <w:color w:val="000000"/>
          <w:sz w:val="26"/>
          <w:szCs w:val="26"/>
          <w:u w:val="single"/>
        </w:rPr>
      </w:pPr>
      <w:r w:rsidRPr="006D5981">
        <w:rPr>
          <w:rFonts w:ascii="Times New Roman" w:hAnsi="Times New Roman" w:cs="Times New Roman"/>
          <w:b/>
          <w:color w:val="000000"/>
          <w:sz w:val="26"/>
          <w:szCs w:val="26"/>
          <w:u w:val="single"/>
        </w:rPr>
        <w:t xml:space="preserve">Результаты ЕГЭ за </w:t>
      </w:r>
      <w:r>
        <w:rPr>
          <w:rFonts w:ascii="Times New Roman" w:hAnsi="Times New Roman" w:cs="Times New Roman"/>
          <w:b/>
          <w:color w:val="000000"/>
          <w:sz w:val="26"/>
          <w:szCs w:val="26"/>
          <w:u w:val="single"/>
        </w:rPr>
        <w:t>3</w:t>
      </w:r>
      <w:r w:rsidRPr="006D5981">
        <w:rPr>
          <w:rFonts w:ascii="Times New Roman" w:hAnsi="Times New Roman" w:cs="Times New Roman"/>
          <w:b/>
          <w:color w:val="000000"/>
          <w:sz w:val="26"/>
          <w:szCs w:val="26"/>
          <w:u w:val="single"/>
        </w:rPr>
        <w:t xml:space="preserve"> года</w:t>
      </w:r>
    </w:p>
    <w:tbl>
      <w:tblPr>
        <w:tblW w:w="9923" w:type="dxa"/>
        <w:tblInd w:w="157" w:type="dxa"/>
        <w:tblCellMar>
          <w:top w:w="15" w:type="dxa"/>
          <w:left w:w="15" w:type="dxa"/>
          <w:bottom w:w="15" w:type="dxa"/>
          <w:right w:w="15" w:type="dxa"/>
        </w:tblCellMar>
        <w:tblLook w:val="04A0"/>
      </w:tblPr>
      <w:tblGrid>
        <w:gridCol w:w="415"/>
        <w:gridCol w:w="1849"/>
        <w:gridCol w:w="801"/>
        <w:gridCol w:w="800"/>
        <w:gridCol w:w="903"/>
        <w:gridCol w:w="902"/>
        <w:gridCol w:w="1004"/>
        <w:gridCol w:w="903"/>
        <w:gridCol w:w="967"/>
        <w:gridCol w:w="789"/>
        <w:gridCol w:w="590"/>
      </w:tblGrid>
      <w:tr w:rsidR="00672C75" w:rsidRPr="004252C0" w:rsidTr="00672C75">
        <w:trPr>
          <w:trHeight w:val="488"/>
        </w:trPr>
        <w:tc>
          <w:tcPr>
            <w:tcW w:w="421" w:type="dxa"/>
            <w:vMerge w:val="restart"/>
            <w:tcBorders>
              <w:top w:val="single" w:sz="12" w:space="0" w:color="000000" w:themeColor="text1"/>
              <w:left w:val="single" w:sz="12" w:space="0" w:color="000000" w:themeColor="text1"/>
              <w:right w:val="single" w:sz="6" w:space="0" w:color="000000"/>
            </w:tcBorders>
            <w:vAlign w:val="center"/>
            <w:hideMark/>
          </w:tcPr>
          <w:p w:rsidR="00672C75" w:rsidRPr="00284447" w:rsidRDefault="00672C75" w:rsidP="00672C75">
            <w:pPr>
              <w:contextualSpacing/>
              <w:jc w:val="center"/>
              <w:rPr>
                <w:rFonts w:ascii="Times New Roman" w:hAnsi="Times New Roman" w:cs="Times New Roman"/>
                <w:b/>
                <w:sz w:val="24"/>
                <w:szCs w:val="24"/>
              </w:rPr>
            </w:pPr>
            <w:r w:rsidRPr="00284447">
              <w:rPr>
                <w:rFonts w:ascii="Times New Roman" w:hAnsi="Times New Roman" w:cs="Times New Roman"/>
                <w:b/>
                <w:sz w:val="24"/>
                <w:szCs w:val="24"/>
              </w:rPr>
              <w:t>№</w:t>
            </w:r>
          </w:p>
        </w:tc>
        <w:tc>
          <w:tcPr>
            <w:tcW w:w="1854" w:type="dxa"/>
            <w:vMerge w:val="restart"/>
            <w:tcBorders>
              <w:top w:val="single" w:sz="12" w:space="0" w:color="000000" w:themeColor="text1"/>
              <w:left w:val="single" w:sz="6" w:space="0" w:color="000000"/>
              <w:right w:val="single" w:sz="12" w:space="0" w:color="000000" w:themeColor="text1"/>
            </w:tcBorders>
            <w:vAlign w:val="center"/>
            <w:hideMark/>
          </w:tcPr>
          <w:p w:rsidR="00672C75" w:rsidRPr="004252C0" w:rsidRDefault="00672C75" w:rsidP="00672C75">
            <w:pPr>
              <w:contextualSpacing/>
              <w:jc w:val="center"/>
              <w:rPr>
                <w:rFonts w:ascii="Times New Roman" w:hAnsi="Times New Roman" w:cs="Times New Roman"/>
                <w:sz w:val="24"/>
                <w:szCs w:val="24"/>
              </w:rPr>
            </w:pPr>
            <w:r w:rsidRPr="00284447">
              <w:rPr>
                <w:rFonts w:ascii="Times New Roman" w:hAnsi="Times New Roman" w:cs="Times New Roman"/>
                <w:b/>
                <w:sz w:val="24"/>
                <w:szCs w:val="24"/>
              </w:rPr>
              <w:t>Предмет</w:t>
            </w:r>
          </w:p>
        </w:tc>
        <w:tc>
          <w:tcPr>
            <w:tcW w:w="2545" w:type="dxa"/>
            <w:gridSpan w:val="3"/>
            <w:tcBorders>
              <w:top w:val="single" w:sz="12" w:space="0" w:color="000000" w:themeColor="text1"/>
              <w:left w:val="single" w:sz="12" w:space="0" w:color="000000" w:themeColor="text1"/>
              <w:bottom w:val="single" w:sz="6" w:space="0" w:color="000000"/>
              <w:right w:val="single" w:sz="12" w:space="0" w:color="000000" w:themeColor="text1"/>
            </w:tcBorders>
            <w:vAlign w:val="center"/>
            <w:hideMark/>
          </w:tcPr>
          <w:p w:rsidR="00672C75" w:rsidRPr="004252C0" w:rsidRDefault="00672C75" w:rsidP="00672C75">
            <w:pPr>
              <w:contextualSpacing/>
              <w:jc w:val="center"/>
              <w:rPr>
                <w:rFonts w:ascii="Times New Roman" w:hAnsi="Times New Roman" w:cs="Times New Roman"/>
                <w:b/>
                <w:bCs/>
                <w:sz w:val="24"/>
                <w:szCs w:val="24"/>
              </w:rPr>
            </w:pPr>
            <w:r>
              <w:rPr>
                <w:rFonts w:ascii="Times New Roman" w:hAnsi="Times New Roman" w:cs="Times New Roman"/>
                <w:b/>
                <w:bCs/>
                <w:sz w:val="24"/>
                <w:szCs w:val="24"/>
              </w:rPr>
              <w:t>Кол-во выпускнико</w:t>
            </w:r>
            <w:r w:rsidRPr="004252C0">
              <w:rPr>
                <w:rFonts w:ascii="Times New Roman" w:hAnsi="Times New Roman" w:cs="Times New Roman"/>
                <w:b/>
                <w:bCs/>
                <w:sz w:val="24"/>
                <w:szCs w:val="24"/>
              </w:rPr>
              <w:t>в</w:t>
            </w:r>
          </w:p>
        </w:tc>
        <w:tc>
          <w:tcPr>
            <w:tcW w:w="2866" w:type="dxa"/>
            <w:gridSpan w:val="3"/>
            <w:tcBorders>
              <w:top w:val="single" w:sz="12" w:space="0" w:color="000000" w:themeColor="text1"/>
              <w:left w:val="single" w:sz="12" w:space="0" w:color="000000" w:themeColor="text1"/>
              <w:bottom w:val="single" w:sz="6" w:space="0" w:color="000000"/>
              <w:right w:val="single" w:sz="12" w:space="0" w:color="000000" w:themeColor="text1"/>
            </w:tcBorders>
            <w:vAlign w:val="center"/>
            <w:hideMark/>
          </w:tcPr>
          <w:p w:rsidR="00672C75" w:rsidRPr="004252C0" w:rsidRDefault="00672C75" w:rsidP="00672C75">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Средний</w:t>
            </w:r>
          </w:p>
          <w:p w:rsidR="00672C75" w:rsidRPr="004252C0" w:rsidRDefault="00672C75" w:rsidP="00672C75">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балл</w:t>
            </w:r>
          </w:p>
        </w:tc>
        <w:tc>
          <w:tcPr>
            <w:tcW w:w="2237" w:type="dxa"/>
            <w:gridSpan w:val="3"/>
            <w:tcBorders>
              <w:top w:val="single" w:sz="12" w:space="0" w:color="000000" w:themeColor="text1"/>
              <w:left w:val="single" w:sz="12" w:space="0" w:color="000000" w:themeColor="text1"/>
              <w:bottom w:val="single" w:sz="6" w:space="0" w:color="000000"/>
              <w:right w:val="single" w:sz="12" w:space="0" w:color="000000" w:themeColor="text1"/>
            </w:tcBorders>
            <w:vAlign w:val="center"/>
            <w:hideMark/>
          </w:tcPr>
          <w:p w:rsidR="00672C75" w:rsidRPr="004252C0" w:rsidRDefault="00672C75" w:rsidP="00672C75">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w:t>
            </w:r>
          </w:p>
          <w:p w:rsidR="00672C75" w:rsidRPr="004252C0" w:rsidRDefault="00672C75" w:rsidP="00672C75">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усп</w:t>
            </w:r>
            <w:r>
              <w:rPr>
                <w:rFonts w:ascii="Times New Roman" w:hAnsi="Times New Roman" w:cs="Times New Roman"/>
                <w:b/>
                <w:bCs/>
                <w:sz w:val="24"/>
                <w:szCs w:val="24"/>
              </w:rPr>
              <w:t>еваемос</w:t>
            </w:r>
            <w:r w:rsidRPr="004252C0">
              <w:rPr>
                <w:rFonts w:ascii="Times New Roman" w:hAnsi="Times New Roman" w:cs="Times New Roman"/>
                <w:b/>
                <w:bCs/>
                <w:sz w:val="24"/>
                <w:szCs w:val="24"/>
              </w:rPr>
              <w:t>ти</w:t>
            </w:r>
          </w:p>
        </w:tc>
      </w:tr>
      <w:tr w:rsidR="00672C75" w:rsidRPr="004252C0" w:rsidTr="00672C75">
        <w:trPr>
          <w:trHeight w:val="488"/>
        </w:trPr>
        <w:tc>
          <w:tcPr>
            <w:tcW w:w="421" w:type="dxa"/>
            <w:vMerge/>
            <w:tcBorders>
              <w:left w:val="single" w:sz="12" w:space="0" w:color="000000" w:themeColor="text1"/>
              <w:bottom w:val="single" w:sz="6" w:space="0" w:color="000000"/>
              <w:right w:val="single" w:sz="6" w:space="0" w:color="000000"/>
            </w:tcBorders>
            <w:vAlign w:val="center"/>
            <w:hideMark/>
          </w:tcPr>
          <w:p w:rsidR="00672C75" w:rsidRPr="004252C0" w:rsidRDefault="00672C75" w:rsidP="00672C75">
            <w:pPr>
              <w:contextualSpacing/>
              <w:jc w:val="center"/>
              <w:rPr>
                <w:rFonts w:ascii="Times New Roman" w:hAnsi="Times New Roman" w:cs="Times New Roman"/>
                <w:b/>
                <w:bCs/>
                <w:sz w:val="24"/>
                <w:szCs w:val="24"/>
              </w:rPr>
            </w:pPr>
          </w:p>
        </w:tc>
        <w:tc>
          <w:tcPr>
            <w:tcW w:w="1854" w:type="dxa"/>
            <w:vMerge/>
            <w:tcBorders>
              <w:left w:val="single" w:sz="6" w:space="0" w:color="000000"/>
              <w:bottom w:val="single" w:sz="6" w:space="0" w:color="000000"/>
              <w:right w:val="single" w:sz="12" w:space="0" w:color="000000" w:themeColor="text1"/>
            </w:tcBorders>
            <w:vAlign w:val="center"/>
            <w:hideMark/>
          </w:tcPr>
          <w:p w:rsidR="00672C75" w:rsidRPr="004252C0" w:rsidRDefault="00672C75" w:rsidP="00672C75">
            <w:pPr>
              <w:contextualSpacing/>
              <w:jc w:val="center"/>
              <w:rPr>
                <w:rFonts w:ascii="Times New Roman" w:hAnsi="Times New Roman" w:cs="Times New Roman"/>
                <w:b/>
                <w:bCs/>
                <w:sz w:val="24"/>
                <w:szCs w:val="24"/>
              </w:rPr>
            </w:pPr>
          </w:p>
        </w:tc>
        <w:tc>
          <w:tcPr>
            <w:tcW w:w="813" w:type="dxa"/>
            <w:tcBorders>
              <w:top w:val="single" w:sz="6" w:space="0" w:color="000000"/>
              <w:left w:val="single" w:sz="12" w:space="0" w:color="000000" w:themeColor="text1"/>
              <w:bottom w:val="single" w:sz="6" w:space="0" w:color="000000"/>
              <w:right w:val="single" w:sz="4" w:space="0" w:color="auto"/>
            </w:tcBorders>
            <w:vAlign w:val="center"/>
            <w:hideMark/>
          </w:tcPr>
          <w:p w:rsidR="00672C75" w:rsidRPr="004252C0" w:rsidRDefault="00672C75" w:rsidP="00672C75">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2015-2016</w:t>
            </w:r>
          </w:p>
        </w:tc>
        <w:tc>
          <w:tcPr>
            <w:tcW w:w="812" w:type="dxa"/>
            <w:tcBorders>
              <w:top w:val="single" w:sz="6" w:space="0" w:color="000000"/>
              <w:left w:val="single" w:sz="4" w:space="0" w:color="auto"/>
              <w:bottom w:val="single" w:sz="6" w:space="0" w:color="000000"/>
              <w:right w:val="single" w:sz="6" w:space="0" w:color="000000"/>
            </w:tcBorders>
          </w:tcPr>
          <w:p w:rsidR="00672C75" w:rsidRPr="004252C0" w:rsidRDefault="00672C75" w:rsidP="00672C75">
            <w:pPr>
              <w:contextualSpacing/>
              <w:jc w:val="center"/>
              <w:rPr>
                <w:rFonts w:ascii="Times New Roman" w:hAnsi="Times New Roman" w:cs="Times New Roman"/>
                <w:b/>
                <w:bCs/>
                <w:sz w:val="24"/>
                <w:szCs w:val="24"/>
              </w:rPr>
            </w:pPr>
            <w:r>
              <w:rPr>
                <w:rFonts w:ascii="Times New Roman" w:hAnsi="Times New Roman" w:cs="Times New Roman"/>
                <w:b/>
                <w:bCs/>
                <w:sz w:val="24"/>
                <w:szCs w:val="24"/>
              </w:rPr>
              <w:t>2016-2017</w:t>
            </w:r>
          </w:p>
        </w:tc>
        <w:tc>
          <w:tcPr>
            <w:tcW w:w="920" w:type="dxa"/>
            <w:tcBorders>
              <w:top w:val="single" w:sz="6" w:space="0" w:color="000000"/>
              <w:left w:val="single" w:sz="6" w:space="0" w:color="000000"/>
              <w:bottom w:val="single" w:sz="6" w:space="0" w:color="000000"/>
              <w:right w:val="single" w:sz="12" w:space="0" w:color="000000" w:themeColor="text1"/>
            </w:tcBorders>
            <w:shd w:val="clear" w:color="auto" w:fill="FFFF00"/>
          </w:tcPr>
          <w:p w:rsidR="00672C75" w:rsidRDefault="00672C75" w:rsidP="00672C75">
            <w:pPr>
              <w:contextualSpacing/>
              <w:jc w:val="center"/>
              <w:rPr>
                <w:rFonts w:ascii="Times New Roman" w:hAnsi="Times New Roman" w:cs="Times New Roman"/>
                <w:b/>
                <w:bCs/>
                <w:sz w:val="24"/>
                <w:szCs w:val="24"/>
              </w:rPr>
            </w:pPr>
            <w:r>
              <w:rPr>
                <w:rFonts w:ascii="Times New Roman" w:hAnsi="Times New Roman" w:cs="Times New Roman"/>
                <w:b/>
                <w:bCs/>
                <w:sz w:val="24"/>
                <w:szCs w:val="24"/>
              </w:rPr>
              <w:t>2017-</w:t>
            </w:r>
          </w:p>
          <w:p w:rsidR="00672C75" w:rsidRPr="004252C0" w:rsidRDefault="00672C75" w:rsidP="00672C75">
            <w:pPr>
              <w:contextualSpacing/>
              <w:jc w:val="center"/>
              <w:rPr>
                <w:rFonts w:ascii="Times New Roman" w:hAnsi="Times New Roman" w:cs="Times New Roman"/>
                <w:b/>
                <w:bCs/>
                <w:sz w:val="24"/>
                <w:szCs w:val="24"/>
              </w:rPr>
            </w:pPr>
            <w:r>
              <w:rPr>
                <w:rFonts w:ascii="Times New Roman" w:hAnsi="Times New Roman" w:cs="Times New Roman"/>
                <w:b/>
                <w:bCs/>
                <w:sz w:val="24"/>
                <w:szCs w:val="24"/>
              </w:rPr>
              <w:t>2018</w:t>
            </w:r>
          </w:p>
        </w:tc>
        <w:tc>
          <w:tcPr>
            <w:tcW w:w="919" w:type="dxa"/>
            <w:tcBorders>
              <w:top w:val="single" w:sz="6" w:space="0" w:color="000000"/>
              <w:left w:val="single" w:sz="12" w:space="0" w:color="000000" w:themeColor="text1"/>
              <w:bottom w:val="single" w:sz="6" w:space="0" w:color="000000"/>
              <w:right w:val="single" w:sz="4" w:space="0" w:color="auto"/>
            </w:tcBorders>
            <w:vAlign w:val="center"/>
            <w:hideMark/>
          </w:tcPr>
          <w:p w:rsidR="00672C75" w:rsidRPr="004252C0" w:rsidRDefault="00672C75" w:rsidP="00672C75">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2015-2016</w:t>
            </w:r>
          </w:p>
        </w:tc>
        <w:tc>
          <w:tcPr>
            <w:tcW w:w="1027" w:type="dxa"/>
            <w:tcBorders>
              <w:top w:val="single" w:sz="6" w:space="0" w:color="000000"/>
              <w:left w:val="single" w:sz="4" w:space="0" w:color="auto"/>
              <w:bottom w:val="single" w:sz="6" w:space="0" w:color="000000"/>
              <w:right w:val="single" w:sz="6" w:space="0" w:color="000000"/>
            </w:tcBorders>
          </w:tcPr>
          <w:p w:rsidR="00672C75" w:rsidRPr="004252C0" w:rsidRDefault="00672C75" w:rsidP="00672C75">
            <w:pPr>
              <w:contextualSpacing/>
              <w:jc w:val="center"/>
              <w:rPr>
                <w:rFonts w:ascii="Times New Roman" w:hAnsi="Times New Roman" w:cs="Times New Roman"/>
                <w:b/>
                <w:bCs/>
                <w:sz w:val="24"/>
                <w:szCs w:val="24"/>
              </w:rPr>
            </w:pPr>
            <w:r>
              <w:rPr>
                <w:rFonts w:ascii="Times New Roman" w:hAnsi="Times New Roman" w:cs="Times New Roman"/>
                <w:b/>
                <w:bCs/>
                <w:sz w:val="24"/>
                <w:szCs w:val="24"/>
              </w:rPr>
              <w:t>2016-2017</w:t>
            </w:r>
          </w:p>
        </w:tc>
        <w:tc>
          <w:tcPr>
            <w:tcW w:w="920" w:type="dxa"/>
            <w:tcBorders>
              <w:top w:val="single" w:sz="6" w:space="0" w:color="000000"/>
              <w:left w:val="single" w:sz="6" w:space="0" w:color="000000"/>
              <w:bottom w:val="single" w:sz="6" w:space="0" w:color="000000"/>
              <w:right w:val="single" w:sz="12" w:space="0" w:color="000000" w:themeColor="text1"/>
            </w:tcBorders>
            <w:shd w:val="clear" w:color="auto" w:fill="FFFF00"/>
          </w:tcPr>
          <w:p w:rsidR="00672C75" w:rsidRPr="004252C0" w:rsidRDefault="00672C75" w:rsidP="00672C75">
            <w:pPr>
              <w:contextualSpacing/>
              <w:jc w:val="center"/>
              <w:rPr>
                <w:rFonts w:ascii="Times New Roman" w:hAnsi="Times New Roman" w:cs="Times New Roman"/>
                <w:b/>
                <w:bCs/>
                <w:sz w:val="24"/>
                <w:szCs w:val="24"/>
              </w:rPr>
            </w:pPr>
            <w:r>
              <w:rPr>
                <w:rFonts w:ascii="Times New Roman" w:hAnsi="Times New Roman" w:cs="Times New Roman"/>
                <w:b/>
                <w:bCs/>
                <w:sz w:val="24"/>
                <w:szCs w:val="24"/>
              </w:rPr>
              <w:t>2017-2018</w:t>
            </w:r>
          </w:p>
        </w:tc>
        <w:tc>
          <w:tcPr>
            <w:tcW w:w="988" w:type="dxa"/>
            <w:tcBorders>
              <w:top w:val="single" w:sz="6" w:space="0" w:color="000000"/>
              <w:left w:val="single" w:sz="12" w:space="0" w:color="000000" w:themeColor="text1"/>
              <w:bottom w:val="single" w:sz="6" w:space="0" w:color="000000"/>
              <w:right w:val="single" w:sz="4" w:space="0" w:color="auto"/>
            </w:tcBorders>
            <w:vAlign w:val="center"/>
            <w:hideMark/>
          </w:tcPr>
          <w:p w:rsidR="00672C75" w:rsidRPr="004252C0" w:rsidRDefault="00672C75" w:rsidP="00672C75">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2015-2016</w:t>
            </w:r>
          </w:p>
        </w:tc>
        <w:tc>
          <w:tcPr>
            <w:tcW w:w="800" w:type="dxa"/>
            <w:tcBorders>
              <w:top w:val="single" w:sz="6" w:space="0" w:color="000000"/>
              <w:left w:val="single" w:sz="4" w:space="0" w:color="auto"/>
              <w:bottom w:val="single" w:sz="6" w:space="0" w:color="000000"/>
              <w:right w:val="single" w:sz="4" w:space="0" w:color="auto"/>
            </w:tcBorders>
          </w:tcPr>
          <w:p w:rsidR="00672C75" w:rsidRPr="004252C0" w:rsidRDefault="00672C75" w:rsidP="00672C75">
            <w:pPr>
              <w:contextualSpacing/>
              <w:jc w:val="center"/>
              <w:rPr>
                <w:rFonts w:ascii="Times New Roman" w:hAnsi="Times New Roman" w:cs="Times New Roman"/>
                <w:b/>
                <w:bCs/>
                <w:sz w:val="24"/>
                <w:szCs w:val="24"/>
              </w:rPr>
            </w:pPr>
            <w:r>
              <w:rPr>
                <w:rFonts w:ascii="Times New Roman" w:hAnsi="Times New Roman" w:cs="Times New Roman"/>
                <w:b/>
                <w:bCs/>
                <w:sz w:val="24"/>
                <w:szCs w:val="24"/>
              </w:rPr>
              <w:t>2016-2017</w:t>
            </w:r>
          </w:p>
        </w:tc>
        <w:tc>
          <w:tcPr>
            <w:tcW w:w="449" w:type="dxa"/>
            <w:tcBorders>
              <w:top w:val="single" w:sz="6" w:space="0" w:color="000000"/>
              <w:left w:val="single" w:sz="4" w:space="0" w:color="auto"/>
              <w:bottom w:val="single" w:sz="6" w:space="0" w:color="000000"/>
              <w:right w:val="single" w:sz="12" w:space="0" w:color="000000" w:themeColor="text1"/>
            </w:tcBorders>
            <w:shd w:val="clear" w:color="auto" w:fill="FFFF00"/>
          </w:tcPr>
          <w:p w:rsidR="00672C75" w:rsidRPr="004252C0" w:rsidRDefault="00672C75" w:rsidP="00672C75">
            <w:pPr>
              <w:contextualSpacing/>
              <w:jc w:val="center"/>
              <w:rPr>
                <w:rFonts w:ascii="Times New Roman" w:hAnsi="Times New Roman" w:cs="Times New Roman"/>
                <w:b/>
                <w:bCs/>
                <w:sz w:val="24"/>
                <w:szCs w:val="24"/>
              </w:rPr>
            </w:pPr>
            <w:r>
              <w:rPr>
                <w:rFonts w:ascii="Times New Roman" w:hAnsi="Times New Roman" w:cs="Times New Roman"/>
                <w:b/>
                <w:bCs/>
                <w:sz w:val="24"/>
                <w:szCs w:val="24"/>
              </w:rPr>
              <w:t>2017-2018</w:t>
            </w:r>
          </w:p>
        </w:tc>
      </w:tr>
      <w:tr w:rsidR="00672C75" w:rsidRPr="004252C0" w:rsidTr="00672C75">
        <w:trPr>
          <w:trHeight w:val="226"/>
        </w:trPr>
        <w:tc>
          <w:tcPr>
            <w:tcW w:w="421" w:type="dxa"/>
            <w:tcBorders>
              <w:top w:val="single" w:sz="12" w:space="0" w:color="000000" w:themeColor="text1"/>
              <w:left w:val="single" w:sz="12" w:space="0" w:color="000000" w:themeColor="text1"/>
              <w:bottom w:val="single" w:sz="4" w:space="0" w:color="auto"/>
              <w:right w:val="single" w:sz="6" w:space="0" w:color="000000"/>
            </w:tcBorders>
            <w:vAlign w:val="center"/>
            <w:hideMark/>
          </w:tcPr>
          <w:p w:rsidR="00672C75" w:rsidRPr="004252C0" w:rsidRDefault="00672C75" w:rsidP="00672C75">
            <w:pPr>
              <w:contextualSpacing/>
              <w:jc w:val="center"/>
              <w:rPr>
                <w:rFonts w:ascii="Times New Roman" w:hAnsi="Times New Roman" w:cs="Times New Roman"/>
                <w:sz w:val="24"/>
                <w:szCs w:val="24"/>
              </w:rPr>
            </w:pPr>
            <w:r w:rsidRPr="004252C0">
              <w:rPr>
                <w:rFonts w:ascii="Times New Roman" w:hAnsi="Times New Roman" w:cs="Times New Roman"/>
                <w:sz w:val="24"/>
                <w:szCs w:val="24"/>
              </w:rPr>
              <w:t>1.</w:t>
            </w:r>
          </w:p>
        </w:tc>
        <w:tc>
          <w:tcPr>
            <w:tcW w:w="1854" w:type="dxa"/>
            <w:tcBorders>
              <w:top w:val="single" w:sz="12" w:space="0" w:color="000000" w:themeColor="text1"/>
              <w:left w:val="single" w:sz="6" w:space="0" w:color="000000"/>
              <w:bottom w:val="single" w:sz="4" w:space="0" w:color="auto"/>
              <w:right w:val="single" w:sz="12" w:space="0" w:color="000000" w:themeColor="text1"/>
            </w:tcBorders>
            <w:vAlign w:val="center"/>
            <w:hideMark/>
          </w:tcPr>
          <w:p w:rsidR="00672C75" w:rsidRPr="004252C0" w:rsidRDefault="00672C75" w:rsidP="00672C75">
            <w:pPr>
              <w:contextualSpacing/>
              <w:jc w:val="center"/>
              <w:rPr>
                <w:rFonts w:ascii="Times New Roman" w:hAnsi="Times New Roman" w:cs="Times New Roman"/>
                <w:sz w:val="24"/>
                <w:szCs w:val="24"/>
              </w:rPr>
            </w:pPr>
            <w:r w:rsidRPr="004252C0">
              <w:rPr>
                <w:rFonts w:ascii="Times New Roman" w:hAnsi="Times New Roman" w:cs="Times New Roman"/>
                <w:sz w:val="24"/>
                <w:szCs w:val="24"/>
              </w:rPr>
              <w:t>Русский язык</w:t>
            </w:r>
          </w:p>
        </w:tc>
        <w:tc>
          <w:tcPr>
            <w:tcW w:w="813" w:type="dxa"/>
            <w:tcBorders>
              <w:top w:val="single" w:sz="12" w:space="0" w:color="000000" w:themeColor="text1"/>
              <w:left w:val="single" w:sz="12" w:space="0" w:color="000000" w:themeColor="text1"/>
              <w:bottom w:val="single" w:sz="4" w:space="0" w:color="auto"/>
              <w:right w:val="single" w:sz="4" w:space="0" w:color="auto"/>
            </w:tcBorders>
            <w:vAlign w:val="center"/>
            <w:hideMark/>
          </w:tcPr>
          <w:p w:rsidR="00672C75" w:rsidRPr="004252C0" w:rsidRDefault="00672C75" w:rsidP="00672C75">
            <w:pPr>
              <w:contextualSpacing/>
              <w:jc w:val="center"/>
              <w:rPr>
                <w:rFonts w:ascii="Times New Roman" w:hAnsi="Times New Roman" w:cs="Times New Roman"/>
                <w:sz w:val="24"/>
                <w:szCs w:val="24"/>
              </w:rPr>
            </w:pPr>
            <w:r w:rsidRPr="004252C0">
              <w:rPr>
                <w:rFonts w:ascii="Times New Roman" w:hAnsi="Times New Roman" w:cs="Times New Roman"/>
                <w:sz w:val="24"/>
                <w:szCs w:val="24"/>
              </w:rPr>
              <w:t>39</w:t>
            </w:r>
          </w:p>
        </w:tc>
        <w:tc>
          <w:tcPr>
            <w:tcW w:w="812" w:type="dxa"/>
            <w:tcBorders>
              <w:top w:val="single" w:sz="12" w:space="0" w:color="000000" w:themeColor="text1"/>
              <w:left w:val="single" w:sz="4" w:space="0" w:color="auto"/>
              <w:bottom w:val="single" w:sz="4" w:space="0" w:color="auto"/>
              <w:right w:val="single" w:sz="6" w:space="0" w:color="000000"/>
            </w:tcBorders>
            <w:shd w:val="clear" w:color="auto" w:fill="auto"/>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920" w:type="dxa"/>
            <w:tcBorders>
              <w:top w:val="single" w:sz="12" w:space="0" w:color="000000" w:themeColor="text1"/>
              <w:left w:val="single" w:sz="6" w:space="0" w:color="000000"/>
              <w:bottom w:val="single" w:sz="4" w:space="0" w:color="auto"/>
              <w:right w:val="single" w:sz="12" w:space="0" w:color="000000" w:themeColor="text1"/>
            </w:tcBorders>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919" w:type="dxa"/>
            <w:tcBorders>
              <w:top w:val="single" w:sz="12" w:space="0" w:color="000000" w:themeColor="text1"/>
              <w:left w:val="single" w:sz="12" w:space="0" w:color="000000" w:themeColor="text1"/>
              <w:bottom w:val="single" w:sz="4" w:space="0" w:color="auto"/>
              <w:right w:val="single" w:sz="4" w:space="0" w:color="auto"/>
            </w:tcBorders>
            <w:vAlign w:val="center"/>
            <w:hideMark/>
          </w:tcPr>
          <w:p w:rsidR="00672C75" w:rsidRPr="004252C0" w:rsidRDefault="00672C75" w:rsidP="00672C75">
            <w:pPr>
              <w:contextualSpacing/>
              <w:jc w:val="center"/>
              <w:rPr>
                <w:rFonts w:ascii="Times New Roman" w:hAnsi="Times New Roman" w:cs="Times New Roman"/>
                <w:sz w:val="24"/>
                <w:szCs w:val="24"/>
              </w:rPr>
            </w:pPr>
            <w:r w:rsidRPr="004252C0">
              <w:rPr>
                <w:rFonts w:ascii="Times New Roman" w:hAnsi="Times New Roman" w:cs="Times New Roman"/>
                <w:sz w:val="24"/>
                <w:szCs w:val="24"/>
              </w:rPr>
              <w:t>56,9</w:t>
            </w:r>
          </w:p>
        </w:tc>
        <w:tc>
          <w:tcPr>
            <w:tcW w:w="1027" w:type="dxa"/>
            <w:tcBorders>
              <w:top w:val="single" w:sz="12" w:space="0" w:color="000000" w:themeColor="text1"/>
              <w:left w:val="single" w:sz="4" w:space="0" w:color="auto"/>
              <w:bottom w:val="single" w:sz="4" w:space="0" w:color="auto"/>
              <w:right w:val="single" w:sz="6" w:space="0" w:color="000000"/>
            </w:tcBorders>
            <w:shd w:val="clear" w:color="auto" w:fill="FFC000"/>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56,4</w:t>
            </w:r>
          </w:p>
        </w:tc>
        <w:tc>
          <w:tcPr>
            <w:tcW w:w="920" w:type="dxa"/>
            <w:tcBorders>
              <w:top w:val="single" w:sz="12" w:space="0" w:color="000000" w:themeColor="text1"/>
              <w:left w:val="single" w:sz="6" w:space="0" w:color="000000"/>
              <w:bottom w:val="single" w:sz="4" w:space="0" w:color="auto"/>
              <w:right w:val="single" w:sz="12" w:space="0" w:color="000000" w:themeColor="text1"/>
            </w:tcBorders>
            <w:shd w:val="clear" w:color="auto" w:fill="92D050"/>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67,5</w:t>
            </w:r>
          </w:p>
        </w:tc>
        <w:tc>
          <w:tcPr>
            <w:tcW w:w="988" w:type="dxa"/>
            <w:tcBorders>
              <w:top w:val="single" w:sz="12" w:space="0" w:color="000000" w:themeColor="text1"/>
              <w:left w:val="single" w:sz="12" w:space="0" w:color="000000" w:themeColor="text1"/>
              <w:bottom w:val="single" w:sz="4" w:space="0" w:color="auto"/>
              <w:right w:val="single" w:sz="6" w:space="0" w:color="000000"/>
            </w:tcBorders>
            <w:hideMark/>
          </w:tcPr>
          <w:p w:rsidR="00672C75" w:rsidRPr="004252C0" w:rsidRDefault="00672C75" w:rsidP="00672C75">
            <w:pPr>
              <w:contextualSpacing/>
              <w:jc w:val="center"/>
              <w:rPr>
                <w:rFonts w:ascii="Times New Roman" w:hAnsi="Times New Roman" w:cs="Times New Roman"/>
                <w:sz w:val="24"/>
                <w:szCs w:val="24"/>
              </w:rPr>
            </w:pPr>
            <w:r w:rsidRPr="004252C0">
              <w:rPr>
                <w:rFonts w:ascii="Times New Roman" w:hAnsi="Times New Roman" w:cs="Times New Roman"/>
                <w:sz w:val="24"/>
                <w:szCs w:val="24"/>
              </w:rPr>
              <w:t>100</w:t>
            </w:r>
          </w:p>
        </w:tc>
        <w:tc>
          <w:tcPr>
            <w:tcW w:w="800" w:type="dxa"/>
            <w:tcBorders>
              <w:top w:val="single" w:sz="12" w:space="0" w:color="000000" w:themeColor="text1"/>
              <w:left w:val="single" w:sz="6" w:space="0" w:color="000000"/>
              <w:bottom w:val="single" w:sz="4" w:space="0" w:color="auto"/>
              <w:right w:val="single" w:sz="6" w:space="0" w:color="000000"/>
            </w:tcBorders>
            <w:shd w:val="clear" w:color="auto" w:fill="auto"/>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449" w:type="dxa"/>
            <w:tcBorders>
              <w:top w:val="single" w:sz="12" w:space="0" w:color="000000" w:themeColor="text1"/>
              <w:left w:val="single" w:sz="6" w:space="0" w:color="000000"/>
              <w:bottom w:val="single" w:sz="4" w:space="0" w:color="auto"/>
              <w:right w:val="single" w:sz="12" w:space="0" w:color="000000" w:themeColor="text1"/>
            </w:tcBorders>
            <w:shd w:val="clear" w:color="auto" w:fill="auto"/>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672C75" w:rsidRPr="004252C0" w:rsidTr="00672C75">
        <w:trPr>
          <w:trHeight w:val="261"/>
        </w:trPr>
        <w:tc>
          <w:tcPr>
            <w:tcW w:w="421" w:type="dxa"/>
            <w:tcBorders>
              <w:top w:val="single" w:sz="4" w:space="0" w:color="auto"/>
              <w:left w:val="single" w:sz="12" w:space="0" w:color="000000" w:themeColor="text1"/>
              <w:bottom w:val="single" w:sz="6" w:space="0" w:color="000000"/>
              <w:right w:val="single" w:sz="6" w:space="0" w:color="000000"/>
            </w:tcBorders>
            <w:vAlign w:val="center"/>
            <w:hideMark/>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854" w:type="dxa"/>
            <w:tcBorders>
              <w:top w:val="single" w:sz="4" w:space="0" w:color="auto"/>
              <w:left w:val="single" w:sz="6" w:space="0" w:color="000000"/>
              <w:bottom w:val="single" w:sz="6" w:space="0" w:color="000000"/>
              <w:right w:val="single" w:sz="12" w:space="0" w:color="000000" w:themeColor="text1"/>
            </w:tcBorders>
            <w:vAlign w:val="center"/>
            <w:hideMark/>
          </w:tcPr>
          <w:p w:rsidR="00672C75" w:rsidRPr="004252C0" w:rsidRDefault="00672C75" w:rsidP="00672C75">
            <w:pPr>
              <w:contextualSpacing/>
              <w:jc w:val="center"/>
              <w:rPr>
                <w:rFonts w:ascii="Times New Roman" w:hAnsi="Times New Roman" w:cs="Times New Roman"/>
                <w:sz w:val="24"/>
                <w:szCs w:val="24"/>
              </w:rPr>
            </w:pPr>
            <w:r w:rsidRPr="004252C0">
              <w:rPr>
                <w:rFonts w:ascii="Times New Roman" w:hAnsi="Times New Roman" w:cs="Times New Roman"/>
                <w:sz w:val="24"/>
                <w:szCs w:val="24"/>
              </w:rPr>
              <w:t>Литература</w:t>
            </w:r>
          </w:p>
        </w:tc>
        <w:tc>
          <w:tcPr>
            <w:tcW w:w="813" w:type="dxa"/>
            <w:tcBorders>
              <w:top w:val="single" w:sz="4" w:space="0" w:color="auto"/>
              <w:left w:val="single" w:sz="12" w:space="0" w:color="000000" w:themeColor="text1"/>
              <w:bottom w:val="single" w:sz="6" w:space="0" w:color="000000"/>
              <w:right w:val="single" w:sz="4" w:space="0" w:color="auto"/>
            </w:tcBorders>
            <w:vAlign w:val="center"/>
            <w:hideMark/>
          </w:tcPr>
          <w:p w:rsidR="00672C75" w:rsidRPr="004252C0" w:rsidRDefault="00672C75" w:rsidP="00672C75">
            <w:pPr>
              <w:contextualSpacing/>
              <w:jc w:val="center"/>
              <w:rPr>
                <w:rFonts w:ascii="Times New Roman" w:hAnsi="Times New Roman" w:cs="Times New Roman"/>
                <w:sz w:val="24"/>
                <w:szCs w:val="24"/>
              </w:rPr>
            </w:pPr>
            <w:r w:rsidRPr="004252C0">
              <w:rPr>
                <w:rFonts w:ascii="Times New Roman" w:hAnsi="Times New Roman" w:cs="Times New Roman"/>
                <w:sz w:val="24"/>
                <w:szCs w:val="24"/>
              </w:rPr>
              <w:t>2</w:t>
            </w:r>
          </w:p>
        </w:tc>
        <w:tc>
          <w:tcPr>
            <w:tcW w:w="812" w:type="dxa"/>
            <w:tcBorders>
              <w:top w:val="single" w:sz="4" w:space="0" w:color="auto"/>
              <w:left w:val="single" w:sz="4" w:space="0" w:color="auto"/>
              <w:bottom w:val="single" w:sz="6" w:space="0" w:color="000000"/>
              <w:right w:val="single" w:sz="6" w:space="0" w:color="000000"/>
            </w:tcBorders>
            <w:shd w:val="clear" w:color="auto" w:fill="auto"/>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20" w:type="dxa"/>
            <w:tcBorders>
              <w:top w:val="single" w:sz="4" w:space="0" w:color="auto"/>
              <w:left w:val="single" w:sz="6" w:space="0" w:color="000000"/>
              <w:bottom w:val="single" w:sz="6" w:space="0" w:color="000000"/>
              <w:right w:val="single" w:sz="12" w:space="0" w:color="000000" w:themeColor="text1"/>
            </w:tcBorders>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19" w:type="dxa"/>
            <w:tcBorders>
              <w:top w:val="single" w:sz="4" w:space="0" w:color="auto"/>
              <w:left w:val="single" w:sz="12" w:space="0" w:color="000000" w:themeColor="text1"/>
              <w:bottom w:val="single" w:sz="6" w:space="0" w:color="000000"/>
              <w:right w:val="single" w:sz="4" w:space="0" w:color="auto"/>
            </w:tcBorders>
            <w:vAlign w:val="center"/>
            <w:hideMark/>
          </w:tcPr>
          <w:p w:rsidR="00672C75" w:rsidRPr="004252C0" w:rsidRDefault="00672C75" w:rsidP="00672C75">
            <w:pPr>
              <w:contextualSpacing/>
              <w:jc w:val="center"/>
              <w:rPr>
                <w:rFonts w:ascii="Times New Roman" w:hAnsi="Times New Roman" w:cs="Times New Roman"/>
                <w:sz w:val="24"/>
                <w:szCs w:val="24"/>
              </w:rPr>
            </w:pPr>
            <w:r w:rsidRPr="004252C0">
              <w:rPr>
                <w:rFonts w:ascii="Times New Roman" w:hAnsi="Times New Roman" w:cs="Times New Roman"/>
                <w:sz w:val="24"/>
                <w:szCs w:val="24"/>
              </w:rPr>
              <w:t>52</w:t>
            </w:r>
          </w:p>
        </w:tc>
        <w:tc>
          <w:tcPr>
            <w:tcW w:w="1027" w:type="dxa"/>
            <w:tcBorders>
              <w:top w:val="single" w:sz="4" w:space="0" w:color="auto"/>
              <w:left w:val="single" w:sz="4" w:space="0" w:color="auto"/>
              <w:bottom w:val="single" w:sz="6" w:space="0" w:color="000000"/>
              <w:right w:val="single" w:sz="6" w:space="0" w:color="000000"/>
            </w:tcBorders>
            <w:shd w:val="clear" w:color="auto" w:fill="auto"/>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920" w:type="dxa"/>
            <w:tcBorders>
              <w:top w:val="single" w:sz="4" w:space="0" w:color="auto"/>
              <w:left w:val="single" w:sz="6" w:space="0" w:color="000000"/>
              <w:bottom w:val="single" w:sz="6" w:space="0" w:color="000000"/>
              <w:right w:val="single" w:sz="12" w:space="0" w:color="000000" w:themeColor="text1"/>
            </w:tcBorders>
            <w:shd w:val="clear" w:color="auto" w:fill="auto"/>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69,5</w:t>
            </w:r>
          </w:p>
        </w:tc>
        <w:tc>
          <w:tcPr>
            <w:tcW w:w="988" w:type="dxa"/>
            <w:tcBorders>
              <w:top w:val="single" w:sz="4" w:space="0" w:color="auto"/>
              <w:left w:val="single" w:sz="12" w:space="0" w:color="000000" w:themeColor="text1"/>
              <w:bottom w:val="single" w:sz="6" w:space="0" w:color="000000"/>
              <w:right w:val="single" w:sz="6" w:space="0" w:color="000000"/>
            </w:tcBorders>
            <w:hideMark/>
          </w:tcPr>
          <w:p w:rsidR="00672C75" w:rsidRPr="004252C0" w:rsidRDefault="00672C75" w:rsidP="00672C75">
            <w:pPr>
              <w:contextualSpacing/>
              <w:jc w:val="center"/>
              <w:rPr>
                <w:rFonts w:ascii="Times New Roman" w:hAnsi="Times New Roman" w:cs="Times New Roman"/>
                <w:sz w:val="24"/>
                <w:szCs w:val="24"/>
              </w:rPr>
            </w:pPr>
            <w:r w:rsidRPr="004252C0">
              <w:rPr>
                <w:rFonts w:ascii="Times New Roman" w:hAnsi="Times New Roman" w:cs="Times New Roman"/>
                <w:sz w:val="24"/>
                <w:szCs w:val="24"/>
              </w:rPr>
              <w:t>100</w:t>
            </w:r>
          </w:p>
        </w:tc>
        <w:tc>
          <w:tcPr>
            <w:tcW w:w="800" w:type="dxa"/>
            <w:tcBorders>
              <w:top w:val="single" w:sz="4" w:space="0" w:color="auto"/>
              <w:left w:val="single" w:sz="6" w:space="0" w:color="000000"/>
              <w:bottom w:val="single" w:sz="6" w:space="0" w:color="000000"/>
              <w:right w:val="single" w:sz="6" w:space="0" w:color="000000"/>
            </w:tcBorders>
            <w:shd w:val="clear" w:color="auto" w:fill="auto"/>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449" w:type="dxa"/>
            <w:tcBorders>
              <w:top w:val="single" w:sz="4" w:space="0" w:color="auto"/>
              <w:left w:val="single" w:sz="6" w:space="0" w:color="000000"/>
              <w:bottom w:val="single" w:sz="6" w:space="0" w:color="000000"/>
              <w:right w:val="single" w:sz="12" w:space="0" w:color="000000" w:themeColor="text1"/>
            </w:tcBorders>
            <w:shd w:val="clear" w:color="auto" w:fill="auto"/>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672C75" w:rsidRPr="004252C0" w:rsidTr="00672C75">
        <w:trPr>
          <w:trHeight w:val="334"/>
        </w:trPr>
        <w:tc>
          <w:tcPr>
            <w:tcW w:w="421" w:type="dxa"/>
            <w:tcBorders>
              <w:top w:val="single" w:sz="6" w:space="0" w:color="000000"/>
              <w:left w:val="single" w:sz="12" w:space="0" w:color="000000" w:themeColor="text1"/>
              <w:bottom w:val="single" w:sz="6" w:space="0" w:color="000000"/>
              <w:right w:val="single" w:sz="6" w:space="0" w:color="000000"/>
            </w:tcBorders>
            <w:vAlign w:val="center"/>
            <w:hideMark/>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854" w:type="dxa"/>
            <w:tcBorders>
              <w:top w:val="single" w:sz="6" w:space="0" w:color="000000"/>
              <w:left w:val="single" w:sz="6" w:space="0" w:color="000000"/>
              <w:bottom w:val="single" w:sz="6" w:space="0" w:color="000000"/>
              <w:right w:val="single" w:sz="12" w:space="0" w:color="000000" w:themeColor="text1"/>
            </w:tcBorders>
            <w:vAlign w:val="center"/>
            <w:hideMark/>
          </w:tcPr>
          <w:p w:rsidR="00672C75" w:rsidRPr="004252C0" w:rsidRDefault="00672C75" w:rsidP="00672C75">
            <w:pPr>
              <w:contextualSpacing/>
              <w:jc w:val="center"/>
              <w:rPr>
                <w:rFonts w:ascii="Times New Roman" w:hAnsi="Times New Roman" w:cs="Times New Roman"/>
                <w:sz w:val="24"/>
                <w:szCs w:val="24"/>
              </w:rPr>
            </w:pPr>
            <w:r w:rsidRPr="004252C0">
              <w:rPr>
                <w:rFonts w:ascii="Times New Roman" w:hAnsi="Times New Roman" w:cs="Times New Roman"/>
                <w:sz w:val="24"/>
                <w:szCs w:val="24"/>
              </w:rPr>
              <w:t xml:space="preserve">Математика </w:t>
            </w:r>
            <w:proofErr w:type="gramStart"/>
            <w:r>
              <w:rPr>
                <w:rFonts w:ascii="Times New Roman" w:hAnsi="Times New Roman" w:cs="Times New Roman"/>
                <w:sz w:val="24"/>
                <w:szCs w:val="24"/>
              </w:rPr>
              <w:t>П</w:t>
            </w:r>
            <w:proofErr w:type="gramEnd"/>
          </w:p>
        </w:tc>
        <w:tc>
          <w:tcPr>
            <w:tcW w:w="813" w:type="dxa"/>
            <w:tcBorders>
              <w:top w:val="single" w:sz="6" w:space="0" w:color="000000"/>
              <w:left w:val="single" w:sz="12" w:space="0" w:color="000000" w:themeColor="text1"/>
              <w:bottom w:val="single" w:sz="6" w:space="0" w:color="000000"/>
              <w:right w:val="single" w:sz="4" w:space="0" w:color="auto"/>
            </w:tcBorders>
            <w:vAlign w:val="center"/>
            <w:hideMark/>
          </w:tcPr>
          <w:p w:rsidR="00672C75" w:rsidRPr="004252C0" w:rsidRDefault="00672C75" w:rsidP="00672C75">
            <w:pPr>
              <w:contextualSpacing/>
              <w:jc w:val="center"/>
              <w:rPr>
                <w:rFonts w:ascii="Times New Roman" w:hAnsi="Times New Roman" w:cs="Times New Roman"/>
                <w:sz w:val="24"/>
                <w:szCs w:val="24"/>
              </w:rPr>
            </w:pPr>
            <w:r w:rsidRPr="004252C0">
              <w:rPr>
                <w:rFonts w:ascii="Times New Roman" w:hAnsi="Times New Roman" w:cs="Times New Roman"/>
                <w:sz w:val="24"/>
                <w:szCs w:val="24"/>
              </w:rPr>
              <w:t>18</w:t>
            </w:r>
          </w:p>
        </w:tc>
        <w:tc>
          <w:tcPr>
            <w:tcW w:w="812" w:type="dxa"/>
            <w:tcBorders>
              <w:top w:val="single" w:sz="6" w:space="0" w:color="000000"/>
              <w:left w:val="single" w:sz="4" w:space="0" w:color="auto"/>
              <w:bottom w:val="single" w:sz="6" w:space="0" w:color="000000"/>
              <w:right w:val="single" w:sz="6" w:space="0" w:color="000000"/>
            </w:tcBorders>
            <w:shd w:val="clear" w:color="auto" w:fill="auto"/>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920" w:type="dxa"/>
            <w:tcBorders>
              <w:top w:val="single" w:sz="6" w:space="0" w:color="000000"/>
              <w:left w:val="single" w:sz="6" w:space="0" w:color="000000"/>
              <w:bottom w:val="single" w:sz="6" w:space="0" w:color="000000"/>
              <w:right w:val="single" w:sz="12" w:space="0" w:color="000000" w:themeColor="text1"/>
            </w:tcBorders>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919" w:type="dxa"/>
            <w:tcBorders>
              <w:top w:val="single" w:sz="6" w:space="0" w:color="000000"/>
              <w:left w:val="single" w:sz="12" w:space="0" w:color="000000" w:themeColor="text1"/>
              <w:bottom w:val="single" w:sz="6" w:space="0" w:color="000000"/>
              <w:right w:val="single" w:sz="4" w:space="0" w:color="auto"/>
            </w:tcBorders>
            <w:vAlign w:val="center"/>
            <w:hideMark/>
          </w:tcPr>
          <w:p w:rsidR="00672C75" w:rsidRPr="004252C0" w:rsidRDefault="00672C75" w:rsidP="00672C75">
            <w:pPr>
              <w:contextualSpacing/>
              <w:jc w:val="center"/>
              <w:rPr>
                <w:rFonts w:ascii="Times New Roman" w:hAnsi="Times New Roman" w:cs="Times New Roman"/>
                <w:sz w:val="24"/>
                <w:szCs w:val="24"/>
              </w:rPr>
            </w:pPr>
            <w:r w:rsidRPr="004252C0">
              <w:rPr>
                <w:rFonts w:ascii="Times New Roman" w:hAnsi="Times New Roman" w:cs="Times New Roman"/>
                <w:sz w:val="24"/>
                <w:szCs w:val="24"/>
              </w:rPr>
              <w:t>37,2</w:t>
            </w:r>
          </w:p>
        </w:tc>
        <w:tc>
          <w:tcPr>
            <w:tcW w:w="1027" w:type="dxa"/>
            <w:tcBorders>
              <w:top w:val="single" w:sz="6" w:space="0" w:color="000000"/>
              <w:left w:val="single" w:sz="4" w:space="0" w:color="auto"/>
              <w:bottom w:val="single" w:sz="6" w:space="0" w:color="000000"/>
              <w:right w:val="single" w:sz="6" w:space="0" w:color="000000"/>
            </w:tcBorders>
            <w:shd w:val="clear" w:color="auto" w:fill="FFC000"/>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29,5</w:t>
            </w:r>
          </w:p>
        </w:tc>
        <w:tc>
          <w:tcPr>
            <w:tcW w:w="920" w:type="dxa"/>
            <w:tcBorders>
              <w:top w:val="single" w:sz="6" w:space="0" w:color="000000"/>
              <w:left w:val="single" w:sz="6" w:space="0" w:color="000000"/>
              <w:bottom w:val="single" w:sz="6" w:space="0" w:color="000000"/>
              <w:right w:val="single" w:sz="12" w:space="0" w:color="000000" w:themeColor="text1"/>
            </w:tcBorders>
            <w:shd w:val="clear" w:color="auto" w:fill="92D050"/>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41,14</w:t>
            </w:r>
          </w:p>
        </w:tc>
        <w:tc>
          <w:tcPr>
            <w:tcW w:w="988" w:type="dxa"/>
            <w:tcBorders>
              <w:top w:val="single" w:sz="6" w:space="0" w:color="000000"/>
              <w:left w:val="single" w:sz="12" w:space="0" w:color="000000" w:themeColor="text1"/>
              <w:bottom w:val="single" w:sz="6" w:space="0" w:color="000000"/>
              <w:right w:val="single" w:sz="6" w:space="0" w:color="000000"/>
            </w:tcBorders>
            <w:vAlign w:val="center"/>
            <w:hideMark/>
          </w:tcPr>
          <w:p w:rsidR="00672C75" w:rsidRPr="004252C0" w:rsidRDefault="00672C75" w:rsidP="00672C75">
            <w:pPr>
              <w:contextualSpacing/>
              <w:jc w:val="center"/>
              <w:rPr>
                <w:rFonts w:ascii="Times New Roman" w:hAnsi="Times New Roman" w:cs="Times New Roman"/>
                <w:sz w:val="24"/>
                <w:szCs w:val="24"/>
              </w:rPr>
            </w:pPr>
            <w:r w:rsidRPr="004252C0">
              <w:rPr>
                <w:rFonts w:ascii="Times New Roman" w:hAnsi="Times New Roman" w:cs="Times New Roman"/>
                <w:sz w:val="24"/>
                <w:szCs w:val="24"/>
              </w:rPr>
              <w:t>83</w:t>
            </w:r>
          </w:p>
        </w:tc>
        <w:tc>
          <w:tcPr>
            <w:tcW w:w="800" w:type="dxa"/>
            <w:tcBorders>
              <w:top w:val="single" w:sz="6" w:space="0" w:color="000000"/>
              <w:left w:val="single" w:sz="6" w:space="0" w:color="000000"/>
              <w:bottom w:val="single" w:sz="6" w:space="0" w:color="000000"/>
              <w:right w:val="single" w:sz="6" w:space="0" w:color="000000"/>
            </w:tcBorders>
            <w:shd w:val="clear" w:color="auto" w:fill="FFC000"/>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73</w:t>
            </w:r>
          </w:p>
        </w:tc>
        <w:tc>
          <w:tcPr>
            <w:tcW w:w="449" w:type="dxa"/>
            <w:tcBorders>
              <w:top w:val="single" w:sz="6" w:space="0" w:color="000000"/>
              <w:left w:val="single" w:sz="6" w:space="0" w:color="000000"/>
              <w:bottom w:val="single" w:sz="6" w:space="0" w:color="000000"/>
              <w:right w:val="single" w:sz="12" w:space="0" w:color="000000" w:themeColor="text1"/>
            </w:tcBorders>
            <w:shd w:val="clear" w:color="auto" w:fill="92D050"/>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93</w:t>
            </w:r>
          </w:p>
        </w:tc>
      </w:tr>
      <w:tr w:rsidR="00672C75" w:rsidRPr="004252C0" w:rsidTr="00672C75">
        <w:trPr>
          <w:trHeight w:val="334"/>
        </w:trPr>
        <w:tc>
          <w:tcPr>
            <w:tcW w:w="421" w:type="dxa"/>
            <w:tcBorders>
              <w:top w:val="single" w:sz="6" w:space="0" w:color="000000"/>
              <w:left w:val="single" w:sz="12" w:space="0" w:color="000000" w:themeColor="text1"/>
              <w:bottom w:val="single" w:sz="6" w:space="0" w:color="000000"/>
              <w:right w:val="single" w:sz="6" w:space="0" w:color="000000"/>
            </w:tcBorders>
            <w:vAlign w:val="center"/>
            <w:hideMark/>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854" w:type="dxa"/>
            <w:tcBorders>
              <w:top w:val="single" w:sz="6" w:space="0" w:color="000000"/>
              <w:left w:val="single" w:sz="6" w:space="0" w:color="000000"/>
              <w:bottom w:val="single" w:sz="6" w:space="0" w:color="000000"/>
              <w:right w:val="single" w:sz="12" w:space="0" w:color="000000" w:themeColor="text1"/>
            </w:tcBorders>
            <w:vAlign w:val="center"/>
            <w:hideMark/>
          </w:tcPr>
          <w:p w:rsidR="00672C75" w:rsidRPr="004252C0" w:rsidRDefault="00672C75" w:rsidP="00672C75">
            <w:pPr>
              <w:contextualSpacing/>
              <w:jc w:val="center"/>
              <w:rPr>
                <w:rFonts w:ascii="Times New Roman" w:hAnsi="Times New Roman" w:cs="Times New Roman"/>
                <w:sz w:val="24"/>
                <w:szCs w:val="24"/>
              </w:rPr>
            </w:pPr>
            <w:r w:rsidRPr="004252C0">
              <w:rPr>
                <w:rFonts w:ascii="Times New Roman" w:hAnsi="Times New Roman" w:cs="Times New Roman"/>
                <w:sz w:val="24"/>
                <w:szCs w:val="24"/>
              </w:rPr>
              <w:t>Математика</w:t>
            </w:r>
            <w:proofErr w:type="gramStart"/>
            <w:r>
              <w:rPr>
                <w:rFonts w:ascii="Times New Roman" w:hAnsi="Times New Roman" w:cs="Times New Roman"/>
                <w:sz w:val="24"/>
                <w:szCs w:val="24"/>
              </w:rPr>
              <w:t xml:space="preserve"> Б</w:t>
            </w:r>
            <w:proofErr w:type="gramEnd"/>
          </w:p>
        </w:tc>
        <w:tc>
          <w:tcPr>
            <w:tcW w:w="813" w:type="dxa"/>
            <w:tcBorders>
              <w:top w:val="single" w:sz="6" w:space="0" w:color="000000"/>
              <w:left w:val="single" w:sz="12" w:space="0" w:color="000000" w:themeColor="text1"/>
              <w:bottom w:val="single" w:sz="6" w:space="0" w:color="000000"/>
              <w:right w:val="single" w:sz="4" w:space="0" w:color="auto"/>
            </w:tcBorders>
            <w:vAlign w:val="center"/>
            <w:hideMark/>
          </w:tcPr>
          <w:p w:rsidR="00672C75" w:rsidRPr="004252C0" w:rsidRDefault="00672C75" w:rsidP="00672C75">
            <w:pPr>
              <w:contextualSpacing/>
              <w:jc w:val="center"/>
              <w:rPr>
                <w:rFonts w:ascii="Times New Roman" w:hAnsi="Times New Roman" w:cs="Times New Roman"/>
                <w:sz w:val="24"/>
                <w:szCs w:val="24"/>
              </w:rPr>
            </w:pPr>
            <w:r w:rsidRPr="004252C0">
              <w:rPr>
                <w:rFonts w:ascii="Times New Roman" w:hAnsi="Times New Roman" w:cs="Times New Roman"/>
                <w:sz w:val="24"/>
                <w:szCs w:val="24"/>
              </w:rPr>
              <w:t>40</w:t>
            </w:r>
          </w:p>
        </w:tc>
        <w:tc>
          <w:tcPr>
            <w:tcW w:w="812" w:type="dxa"/>
            <w:tcBorders>
              <w:top w:val="single" w:sz="6" w:space="0" w:color="000000"/>
              <w:left w:val="single" w:sz="4" w:space="0" w:color="auto"/>
              <w:bottom w:val="single" w:sz="6" w:space="0" w:color="000000"/>
              <w:right w:val="single" w:sz="6" w:space="0" w:color="000000"/>
            </w:tcBorders>
            <w:shd w:val="clear" w:color="auto" w:fill="auto"/>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920" w:type="dxa"/>
            <w:tcBorders>
              <w:top w:val="single" w:sz="6" w:space="0" w:color="000000"/>
              <w:left w:val="single" w:sz="6" w:space="0" w:color="000000"/>
              <w:bottom w:val="single" w:sz="6" w:space="0" w:color="000000"/>
              <w:right w:val="single" w:sz="12" w:space="0" w:color="000000" w:themeColor="text1"/>
            </w:tcBorders>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919" w:type="dxa"/>
            <w:tcBorders>
              <w:top w:val="single" w:sz="6" w:space="0" w:color="000000"/>
              <w:left w:val="single" w:sz="12" w:space="0" w:color="000000" w:themeColor="text1"/>
              <w:bottom w:val="single" w:sz="6" w:space="0" w:color="000000"/>
              <w:right w:val="single" w:sz="4" w:space="0" w:color="auto"/>
            </w:tcBorders>
            <w:vAlign w:val="center"/>
            <w:hideMark/>
          </w:tcPr>
          <w:p w:rsidR="00672C75" w:rsidRPr="004252C0" w:rsidRDefault="00672C75" w:rsidP="00672C75">
            <w:pPr>
              <w:contextualSpacing/>
              <w:jc w:val="center"/>
              <w:rPr>
                <w:rFonts w:ascii="Times New Roman" w:hAnsi="Times New Roman" w:cs="Times New Roman"/>
                <w:sz w:val="24"/>
                <w:szCs w:val="24"/>
              </w:rPr>
            </w:pPr>
            <w:r w:rsidRPr="004252C0">
              <w:rPr>
                <w:rFonts w:ascii="Times New Roman" w:hAnsi="Times New Roman" w:cs="Times New Roman"/>
                <w:sz w:val="24"/>
                <w:szCs w:val="24"/>
              </w:rPr>
              <w:t>3,9</w:t>
            </w:r>
          </w:p>
        </w:tc>
        <w:tc>
          <w:tcPr>
            <w:tcW w:w="1027" w:type="dxa"/>
            <w:tcBorders>
              <w:top w:val="single" w:sz="6" w:space="0" w:color="000000"/>
              <w:left w:val="single" w:sz="4" w:space="0" w:color="auto"/>
              <w:bottom w:val="single" w:sz="6" w:space="0" w:color="000000"/>
              <w:right w:val="single" w:sz="6" w:space="0" w:color="000000"/>
            </w:tcBorders>
            <w:shd w:val="clear" w:color="auto" w:fill="FFC000"/>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3,7</w:t>
            </w:r>
          </w:p>
        </w:tc>
        <w:tc>
          <w:tcPr>
            <w:tcW w:w="920" w:type="dxa"/>
            <w:tcBorders>
              <w:top w:val="single" w:sz="6" w:space="0" w:color="000000"/>
              <w:left w:val="single" w:sz="6" w:space="0" w:color="000000"/>
              <w:bottom w:val="single" w:sz="6" w:space="0" w:color="000000"/>
              <w:right w:val="single" w:sz="12" w:space="0" w:color="000000" w:themeColor="text1"/>
            </w:tcBorders>
            <w:shd w:val="clear" w:color="auto" w:fill="92D050"/>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988" w:type="dxa"/>
            <w:tcBorders>
              <w:top w:val="single" w:sz="6" w:space="0" w:color="000000"/>
              <w:left w:val="single" w:sz="12" w:space="0" w:color="000000" w:themeColor="text1"/>
              <w:bottom w:val="single" w:sz="6" w:space="0" w:color="000000"/>
              <w:right w:val="single" w:sz="6" w:space="0" w:color="000000"/>
            </w:tcBorders>
            <w:vAlign w:val="center"/>
            <w:hideMark/>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800" w:type="dxa"/>
            <w:tcBorders>
              <w:top w:val="single" w:sz="6" w:space="0" w:color="000000"/>
              <w:left w:val="single" w:sz="6" w:space="0" w:color="000000"/>
              <w:bottom w:val="single" w:sz="6" w:space="0" w:color="000000"/>
              <w:right w:val="single" w:sz="6" w:space="0" w:color="000000"/>
            </w:tcBorders>
            <w:shd w:val="clear" w:color="auto" w:fill="auto"/>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449" w:type="dxa"/>
            <w:tcBorders>
              <w:top w:val="single" w:sz="6" w:space="0" w:color="000000"/>
              <w:left w:val="single" w:sz="6" w:space="0" w:color="000000"/>
              <w:bottom w:val="single" w:sz="6" w:space="0" w:color="000000"/>
              <w:right w:val="single" w:sz="12" w:space="0" w:color="000000" w:themeColor="text1"/>
            </w:tcBorders>
            <w:shd w:val="clear" w:color="auto" w:fill="auto"/>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672C75" w:rsidRPr="004252C0" w:rsidTr="00672C75">
        <w:trPr>
          <w:trHeight w:val="213"/>
        </w:trPr>
        <w:tc>
          <w:tcPr>
            <w:tcW w:w="421" w:type="dxa"/>
            <w:tcBorders>
              <w:top w:val="single" w:sz="6" w:space="0" w:color="000000"/>
              <w:left w:val="single" w:sz="12" w:space="0" w:color="000000" w:themeColor="text1"/>
              <w:bottom w:val="single" w:sz="6" w:space="0" w:color="000000"/>
              <w:right w:val="single" w:sz="6" w:space="0" w:color="000000"/>
            </w:tcBorders>
            <w:vAlign w:val="center"/>
            <w:hideMark/>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854" w:type="dxa"/>
            <w:tcBorders>
              <w:top w:val="single" w:sz="6" w:space="0" w:color="000000"/>
              <w:left w:val="single" w:sz="6" w:space="0" w:color="000000"/>
              <w:bottom w:val="single" w:sz="6" w:space="0" w:color="000000"/>
              <w:right w:val="single" w:sz="12" w:space="0" w:color="000000" w:themeColor="text1"/>
            </w:tcBorders>
            <w:vAlign w:val="center"/>
            <w:hideMark/>
          </w:tcPr>
          <w:p w:rsidR="00672C75" w:rsidRPr="004252C0" w:rsidRDefault="00672C75" w:rsidP="00672C75">
            <w:pPr>
              <w:contextualSpacing/>
              <w:jc w:val="center"/>
              <w:rPr>
                <w:rFonts w:ascii="Times New Roman" w:hAnsi="Times New Roman" w:cs="Times New Roman"/>
                <w:sz w:val="24"/>
                <w:szCs w:val="24"/>
              </w:rPr>
            </w:pPr>
            <w:r w:rsidRPr="004252C0">
              <w:rPr>
                <w:rFonts w:ascii="Times New Roman" w:hAnsi="Times New Roman" w:cs="Times New Roman"/>
                <w:sz w:val="24"/>
                <w:szCs w:val="24"/>
              </w:rPr>
              <w:t>Физика</w:t>
            </w:r>
          </w:p>
        </w:tc>
        <w:tc>
          <w:tcPr>
            <w:tcW w:w="813" w:type="dxa"/>
            <w:tcBorders>
              <w:top w:val="single" w:sz="6" w:space="0" w:color="000000"/>
              <w:left w:val="single" w:sz="12" w:space="0" w:color="000000" w:themeColor="text1"/>
              <w:bottom w:val="single" w:sz="6" w:space="0" w:color="000000"/>
              <w:right w:val="single" w:sz="4" w:space="0" w:color="auto"/>
            </w:tcBorders>
            <w:vAlign w:val="center"/>
            <w:hideMark/>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812" w:type="dxa"/>
            <w:tcBorders>
              <w:top w:val="single" w:sz="6" w:space="0" w:color="000000"/>
              <w:left w:val="single" w:sz="4" w:space="0" w:color="auto"/>
              <w:bottom w:val="single" w:sz="6" w:space="0" w:color="000000"/>
              <w:right w:val="single" w:sz="6" w:space="0" w:color="000000"/>
            </w:tcBorders>
            <w:shd w:val="clear" w:color="auto" w:fill="auto"/>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920" w:type="dxa"/>
            <w:tcBorders>
              <w:top w:val="single" w:sz="6" w:space="0" w:color="000000"/>
              <w:left w:val="single" w:sz="6" w:space="0" w:color="000000"/>
              <w:bottom w:val="single" w:sz="6" w:space="0" w:color="000000"/>
              <w:right w:val="single" w:sz="12" w:space="0" w:color="000000" w:themeColor="text1"/>
            </w:tcBorders>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919" w:type="dxa"/>
            <w:tcBorders>
              <w:top w:val="single" w:sz="6" w:space="0" w:color="000000"/>
              <w:left w:val="single" w:sz="12" w:space="0" w:color="000000" w:themeColor="text1"/>
              <w:bottom w:val="single" w:sz="6" w:space="0" w:color="000000"/>
              <w:right w:val="single" w:sz="4" w:space="0" w:color="auto"/>
            </w:tcBorders>
            <w:vAlign w:val="center"/>
            <w:hideMark/>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37</w:t>
            </w:r>
          </w:p>
        </w:tc>
        <w:tc>
          <w:tcPr>
            <w:tcW w:w="1027" w:type="dxa"/>
            <w:tcBorders>
              <w:top w:val="single" w:sz="6" w:space="0" w:color="000000"/>
              <w:left w:val="single" w:sz="4" w:space="0" w:color="auto"/>
              <w:bottom w:val="single" w:sz="6" w:space="0" w:color="000000"/>
              <w:right w:val="single" w:sz="6" w:space="0" w:color="000000"/>
            </w:tcBorders>
            <w:shd w:val="clear" w:color="auto" w:fill="92D050"/>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37,8</w:t>
            </w:r>
          </w:p>
        </w:tc>
        <w:tc>
          <w:tcPr>
            <w:tcW w:w="920" w:type="dxa"/>
            <w:tcBorders>
              <w:top w:val="single" w:sz="6" w:space="0" w:color="000000"/>
              <w:left w:val="single" w:sz="6" w:space="0" w:color="000000"/>
              <w:bottom w:val="single" w:sz="6" w:space="0" w:color="000000"/>
              <w:right w:val="single" w:sz="12" w:space="0" w:color="000000" w:themeColor="text1"/>
            </w:tcBorders>
            <w:shd w:val="clear" w:color="auto" w:fill="auto"/>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41,3</w:t>
            </w:r>
          </w:p>
        </w:tc>
        <w:tc>
          <w:tcPr>
            <w:tcW w:w="988" w:type="dxa"/>
            <w:tcBorders>
              <w:top w:val="single" w:sz="6" w:space="0" w:color="000000"/>
              <w:left w:val="single" w:sz="12" w:space="0" w:color="000000" w:themeColor="text1"/>
              <w:bottom w:val="single" w:sz="6" w:space="0" w:color="000000"/>
              <w:right w:val="single" w:sz="6" w:space="0" w:color="000000"/>
            </w:tcBorders>
            <w:vAlign w:val="center"/>
            <w:hideMark/>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800" w:type="dxa"/>
            <w:tcBorders>
              <w:top w:val="single" w:sz="6" w:space="0" w:color="000000"/>
              <w:left w:val="single" w:sz="6" w:space="0" w:color="000000"/>
              <w:bottom w:val="single" w:sz="6" w:space="0" w:color="000000"/>
              <w:right w:val="single" w:sz="6" w:space="0" w:color="000000"/>
            </w:tcBorders>
            <w:shd w:val="clear" w:color="auto" w:fill="92D050"/>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449" w:type="dxa"/>
            <w:tcBorders>
              <w:top w:val="single" w:sz="6" w:space="0" w:color="000000"/>
              <w:left w:val="single" w:sz="6" w:space="0" w:color="000000"/>
              <w:bottom w:val="single" w:sz="6" w:space="0" w:color="000000"/>
              <w:right w:val="single" w:sz="12" w:space="0" w:color="000000" w:themeColor="text1"/>
            </w:tcBorders>
            <w:shd w:val="clear" w:color="auto" w:fill="FFC000"/>
          </w:tcPr>
          <w:p w:rsidR="00672C75" w:rsidRPr="004252C0" w:rsidRDefault="00672C75" w:rsidP="00672C75">
            <w:pPr>
              <w:contextualSpacing/>
              <w:jc w:val="center"/>
              <w:rPr>
                <w:rFonts w:ascii="Times New Roman" w:hAnsi="Times New Roman" w:cs="Times New Roman"/>
                <w:sz w:val="24"/>
                <w:szCs w:val="24"/>
              </w:rPr>
            </w:pPr>
            <w:r>
              <w:rPr>
                <w:rFonts w:ascii="Times New Roman" w:hAnsi="Times New Roman" w:cs="Times New Roman"/>
                <w:sz w:val="24"/>
                <w:szCs w:val="24"/>
              </w:rPr>
              <w:t>66,6</w:t>
            </w:r>
          </w:p>
        </w:tc>
      </w:tr>
      <w:tr w:rsidR="00672C75" w:rsidRPr="004252C0" w:rsidTr="00672C75">
        <w:trPr>
          <w:trHeight w:val="272"/>
        </w:trPr>
        <w:tc>
          <w:tcPr>
            <w:tcW w:w="421"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854"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Химия</w:t>
            </w:r>
          </w:p>
        </w:tc>
        <w:tc>
          <w:tcPr>
            <w:tcW w:w="813"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12" w:type="dxa"/>
            <w:tcBorders>
              <w:top w:val="single" w:sz="6" w:space="0" w:color="000000"/>
              <w:left w:val="single" w:sz="4" w:space="0" w:color="auto"/>
              <w:bottom w:val="single" w:sz="6" w:space="0" w:color="000000"/>
              <w:right w:val="single" w:sz="6" w:space="0" w:color="000000"/>
            </w:tcBorders>
            <w:shd w:val="clear" w:color="auto" w:fill="auto"/>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20" w:type="dxa"/>
            <w:tcBorders>
              <w:top w:val="single" w:sz="6" w:space="0" w:color="000000"/>
              <w:left w:val="single" w:sz="6" w:space="0" w:color="000000"/>
              <w:bottom w:val="single" w:sz="6" w:space="0" w:color="000000"/>
              <w:right w:val="single" w:sz="12" w:space="0" w:color="000000" w:themeColor="text1"/>
            </w:tcBorders>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19"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44,2</w:t>
            </w:r>
          </w:p>
        </w:tc>
        <w:tc>
          <w:tcPr>
            <w:tcW w:w="1027" w:type="dxa"/>
            <w:tcBorders>
              <w:top w:val="single" w:sz="6" w:space="0" w:color="000000"/>
              <w:left w:val="single" w:sz="4" w:space="0" w:color="auto"/>
              <w:bottom w:val="single" w:sz="6" w:space="0" w:color="000000"/>
              <w:right w:val="single" w:sz="6" w:space="0" w:color="000000"/>
            </w:tcBorders>
            <w:shd w:val="clear" w:color="auto" w:fill="92D050"/>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45,7</w:t>
            </w:r>
          </w:p>
        </w:tc>
        <w:tc>
          <w:tcPr>
            <w:tcW w:w="920" w:type="dxa"/>
            <w:tcBorders>
              <w:top w:val="single" w:sz="6" w:space="0" w:color="000000"/>
              <w:left w:val="single" w:sz="6" w:space="0" w:color="000000"/>
              <w:bottom w:val="single" w:sz="6" w:space="0" w:color="000000"/>
              <w:right w:val="single" w:sz="12" w:space="0" w:color="000000" w:themeColor="text1"/>
            </w:tcBorders>
            <w:shd w:val="clear" w:color="auto" w:fill="92D050"/>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988"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shd w:val="clear" w:color="auto" w:fill="FFFFFF" w:themeFill="background1"/>
              </w:rPr>
              <w:t>0</w:t>
            </w:r>
          </w:p>
        </w:tc>
        <w:tc>
          <w:tcPr>
            <w:tcW w:w="800" w:type="dxa"/>
            <w:tcBorders>
              <w:top w:val="single" w:sz="6" w:space="0" w:color="000000"/>
              <w:left w:val="single" w:sz="6" w:space="0" w:color="000000"/>
              <w:bottom w:val="single" w:sz="6" w:space="0" w:color="000000"/>
              <w:right w:val="single" w:sz="6" w:space="0" w:color="000000"/>
            </w:tcBorders>
            <w:shd w:val="clear" w:color="auto" w:fill="92D050"/>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449" w:type="dxa"/>
            <w:tcBorders>
              <w:top w:val="single" w:sz="6" w:space="0" w:color="000000"/>
              <w:left w:val="single" w:sz="6" w:space="0" w:color="000000"/>
              <w:bottom w:val="single" w:sz="6" w:space="0" w:color="000000"/>
              <w:right w:val="single" w:sz="12" w:space="0" w:color="000000" w:themeColor="text1"/>
            </w:tcBorders>
            <w:shd w:val="clear" w:color="auto" w:fill="92D050"/>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rsidR="00672C75" w:rsidRPr="004252C0" w:rsidTr="00672C75">
        <w:trPr>
          <w:trHeight w:val="255"/>
        </w:trPr>
        <w:tc>
          <w:tcPr>
            <w:tcW w:w="421"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54"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Информатика</w:t>
            </w:r>
          </w:p>
        </w:tc>
        <w:tc>
          <w:tcPr>
            <w:tcW w:w="813"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w:t>
            </w:r>
          </w:p>
        </w:tc>
        <w:tc>
          <w:tcPr>
            <w:tcW w:w="812" w:type="dxa"/>
            <w:tcBorders>
              <w:top w:val="single" w:sz="6" w:space="0" w:color="000000"/>
              <w:left w:val="single" w:sz="4" w:space="0" w:color="auto"/>
              <w:bottom w:val="single" w:sz="6" w:space="0" w:color="000000"/>
              <w:right w:val="single" w:sz="6" w:space="0" w:color="000000"/>
            </w:tcBorders>
            <w:shd w:val="clear" w:color="auto" w:fill="auto"/>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20" w:type="dxa"/>
            <w:tcBorders>
              <w:top w:val="single" w:sz="6" w:space="0" w:color="000000"/>
              <w:left w:val="single" w:sz="6" w:space="0" w:color="000000"/>
              <w:bottom w:val="single" w:sz="6" w:space="0" w:color="000000"/>
              <w:right w:val="single" w:sz="12" w:space="0" w:color="000000" w:themeColor="text1"/>
            </w:tcBorders>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19"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w:t>
            </w:r>
          </w:p>
        </w:tc>
        <w:tc>
          <w:tcPr>
            <w:tcW w:w="1027" w:type="dxa"/>
            <w:tcBorders>
              <w:top w:val="single" w:sz="6" w:space="0" w:color="000000"/>
              <w:left w:val="single" w:sz="4" w:space="0" w:color="auto"/>
              <w:bottom w:val="single" w:sz="6" w:space="0" w:color="000000"/>
              <w:right w:val="single" w:sz="6" w:space="0" w:color="000000"/>
            </w:tcBorders>
            <w:shd w:val="clear" w:color="auto" w:fill="auto"/>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20" w:type="dxa"/>
            <w:tcBorders>
              <w:top w:val="single" w:sz="6" w:space="0" w:color="000000"/>
              <w:left w:val="single" w:sz="6" w:space="0" w:color="000000"/>
              <w:bottom w:val="single" w:sz="6" w:space="0" w:color="000000"/>
              <w:right w:val="single" w:sz="12" w:space="0" w:color="000000" w:themeColor="text1"/>
            </w:tcBorders>
            <w:shd w:val="clear" w:color="auto" w:fill="92D050"/>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988"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w:t>
            </w:r>
          </w:p>
        </w:tc>
        <w:tc>
          <w:tcPr>
            <w:tcW w:w="800" w:type="dxa"/>
            <w:tcBorders>
              <w:top w:val="single" w:sz="6" w:space="0" w:color="000000"/>
              <w:left w:val="single" w:sz="6" w:space="0" w:color="000000"/>
              <w:bottom w:val="single" w:sz="6" w:space="0" w:color="000000"/>
              <w:right w:val="single" w:sz="6" w:space="0" w:color="000000"/>
            </w:tcBorders>
            <w:shd w:val="clear" w:color="auto" w:fill="auto"/>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49" w:type="dxa"/>
            <w:tcBorders>
              <w:top w:val="single" w:sz="6" w:space="0" w:color="000000"/>
              <w:left w:val="single" w:sz="6" w:space="0" w:color="000000"/>
              <w:bottom w:val="single" w:sz="6" w:space="0" w:color="000000"/>
              <w:right w:val="single" w:sz="12" w:space="0" w:color="000000" w:themeColor="text1"/>
            </w:tcBorders>
            <w:shd w:val="clear" w:color="auto" w:fill="92D050"/>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672C75" w:rsidRPr="004252C0" w:rsidTr="00672C75">
        <w:trPr>
          <w:trHeight w:val="255"/>
        </w:trPr>
        <w:tc>
          <w:tcPr>
            <w:tcW w:w="421"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854"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География</w:t>
            </w:r>
          </w:p>
        </w:tc>
        <w:tc>
          <w:tcPr>
            <w:tcW w:w="813"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1</w:t>
            </w:r>
          </w:p>
        </w:tc>
        <w:tc>
          <w:tcPr>
            <w:tcW w:w="812" w:type="dxa"/>
            <w:tcBorders>
              <w:top w:val="single" w:sz="6" w:space="0" w:color="000000"/>
              <w:left w:val="single" w:sz="4" w:space="0" w:color="auto"/>
              <w:bottom w:val="single" w:sz="6" w:space="0" w:color="000000"/>
              <w:right w:val="single" w:sz="6" w:space="0" w:color="000000"/>
            </w:tcBorders>
            <w:shd w:val="clear" w:color="auto" w:fill="auto"/>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20" w:type="dxa"/>
            <w:tcBorders>
              <w:top w:val="single" w:sz="6" w:space="0" w:color="000000"/>
              <w:left w:val="single" w:sz="6" w:space="0" w:color="000000"/>
              <w:bottom w:val="single" w:sz="6" w:space="0" w:color="000000"/>
              <w:right w:val="single" w:sz="12" w:space="0" w:color="000000" w:themeColor="text1"/>
            </w:tcBorders>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19"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45</w:t>
            </w:r>
          </w:p>
        </w:tc>
        <w:tc>
          <w:tcPr>
            <w:tcW w:w="1027" w:type="dxa"/>
            <w:tcBorders>
              <w:top w:val="single" w:sz="6" w:space="0" w:color="000000"/>
              <w:left w:val="single" w:sz="4" w:space="0" w:color="auto"/>
              <w:bottom w:val="single" w:sz="6" w:space="0" w:color="000000"/>
              <w:right w:val="single" w:sz="6" w:space="0" w:color="000000"/>
            </w:tcBorders>
            <w:shd w:val="clear" w:color="auto" w:fill="92D050"/>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53,3</w:t>
            </w:r>
          </w:p>
        </w:tc>
        <w:tc>
          <w:tcPr>
            <w:tcW w:w="920" w:type="dxa"/>
            <w:tcBorders>
              <w:top w:val="single" w:sz="6" w:space="0" w:color="000000"/>
              <w:left w:val="single" w:sz="6" w:space="0" w:color="000000"/>
              <w:bottom w:val="single" w:sz="6" w:space="0" w:color="000000"/>
              <w:right w:val="single" w:sz="12" w:space="0" w:color="000000" w:themeColor="text1"/>
            </w:tcBorders>
            <w:shd w:val="clear" w:color="auto" w:fill="auto"/>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88"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100</w:t>
            </w:r>
          </w:p>
        </w:tc>
        <w:tc>
          <w:tcPr>
            <w:tcW w:w="800" w:type="dxa"/>
            <w:tcBorders>
              <w:top w:val="single" w:sz="6" w:space="0" w:color="000000"/>
              <w:left w:val="single" w:sz="6" w:space="0" w:color="000000"/>
              <w:bottom w:val="single" w:sz="6" w:space="0" w:color="000000"/>
              <w:right w:val="single" w:sz="6" w:space="0" w:color="000000"/>
            </w:tcBorders>
            <w:shd w:val="clear" w:color="auto" w:fill="92D050"/>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449" w:type="dxa"/>
            <w:tcBorders>
              <w:top w:val="single" w:sz="6" w:space="0" w:color="000000"/>
              <w:left w:val="single" w:sz="6" w:space="0" w:color="000000"/>
              <w:bottom w:val="single" w:sz="6" w:space="0" w:color="000000"/>
              <w:right w:val="single" w:sz="12" w:space="0" w:color="000000" w:themeColor="text1"/>
            </w:tcBorders>
            <w:shd w:val="clear" w:color="auto" w:fill="auto"/>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672C75" w:rsidRPr="004252C0" w:rsidTr="00672C75">
        <w:trPr>
          <w:trHeight w:val="314"/>
        </w:trPr>
        <w:tc>
          <w:tcPr>
            <w:tcW w:w="421"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854"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Биология</w:t>
            </w:r>
          </w:p>
        </w:tc>
        <w:tc>
          <w:tcPr>
            <w:tcW w:w="813"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14</w:t>
            </w:r>
          </w:p>
        </w:tc>
        <w:tc>
          <w:tcPr>
            <w:tcW w:w="812" w:type="dxa"/>
            <w:tcBorders>
              <w:top w:val="single" w:sz="6" w:space="0" w:color="000000"/>
              <w:left w:val="single" w:sz="4" w:space="0" w:color="auto"/>
              <w:bottom w:val="single" w:sz="6" w:space="0" w:color="000000"/>
              <w:right w:val="single" w:sz="6" w:space="0" w:color="000000"/>
            </w:tcBorders>
            <w:shd w:val="clear" w:color="auto" w:fill="auto"/>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20" w:type="dxa"/>
            <w:tcBorders>
              <w:top w:val="single" w:sz="6" w:space="0" w:color="000000"/>
              <w:left w:val="single" w:sz="6" w:space="0" w:color="000000"/>
              <w:bottom w:val="single" w:sz="6" w:space="0" w:color="000000"/>
              <w:right w:val="single" w:sz="12" w:space="0" w:color="000000" w:themeColor="text1"/>
            </w:tcBorders>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19"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44,6</w:t>
            </w:r>
          </w:p>
        </w:tc>
        <w:tc>
          <w:tcPr>
            <w:tcW w:w="1027" w:type="dxa"/>
            <w:tcBorders>
              <w:top w:val="single" w:sz="6" w:space="0" w:color="000000"/>
              <w:left w:val="single" w:sz="4" w:space="0" w:color="auto"/>
              <w:bottom w:val="single" w:sz="6" w:space="0" w:color="000000"/>
              <w:right w:val="single" w:sz="6" w:space="0" w:color="000000"/>
            </w:tcBorders>
            <w:shd w:val="clear" w:color="auto" w:fill="92D050"/>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57,8</w:t>
            </w:r>
          </w:p>
        </w:tc>
        <w:tc>
          <w:tcPr>
            <w:tcW w:w="920" w:type="dxa"/>
            <w:tcBorders>
              <w:top w:val="single" w:sz="6" w:space="0" w:color="000000"/>
              <w:left w:val="single" w:sz="6" w:space="0" w:color="000000"/>
              <w:bottom w:val="single" w:sz="6" w:space="0" w:color="000000"/>
              <w:right w:val="single" w:sz="12" w:space="0" w:color="000000" w:themeColor="text1"/>
            </w:tcBorders>
            <w:shd w:val="clear" w:color="auto" w:fill="auto"/>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49,7</w:t>
            </w:r>
          </w:p>
        </w:tc>
        <w:tc>
          <w:tcPr>
            <w:tcW w:w="988"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79</w:t>
            </w:r>
          </w:p>
        </w:tc>
        <w:tc>
          <w:tcPr>
            <w:tcW w:w="800" w:type="dxa"/>
            <w:tcBorders>
              <w:top w:val="single" w:sz="6" w:space="0" w:color="000000"/>
              <w:left w:val="single" w:sz="6" w:space="0" w:color="000000"/>
              <w:bottom w:val="single" w:sz="6" w:space="0" w:color="000000"/>
              <w:right w:val="single" w:sz="6" w:space="0" w:color="000000"/>
            </w:tcBorders>
            <w:shd w:val="clear" w:color="auto" w:fill="92D050"/>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449" w:type="dxa"/>
            <w:tcBorders>
              <w:top w:val="single" w:sz="6" w:space="0" w:color="000000"/>
              <w:left w:val="single" w:sz="6" w:space="0" w:color="000000"/>
              <w:bottom w:val="single" w:sz="6" w:space="0" w:color="000000"/>
              <w:right w:val="single" w:sz="12" w:space="0" w:color="000000" w:themeColor="text1"/>
            </w:tcBorders>
            <w:shd w:val="clear" w:color="auto" w:fill="FFC000"/>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r>
      <w:tr w:rsidR="00672C75" w:rsidRPr="004252C0" w:rsidTr="00672C75">
        <w:trPr>
          <w:trHeight w:val="270"/>
        </w:trPr>
        <w:tc>
          <w:tcPr>
            <w:tcW w:w="421"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854"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История</w:t>
            </w:r>
          </w:p>
        </w:tc>
        <w:tc>
          <w:tcPr>
            <w:tcW w:w="813"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7</w:t>
            </w:r>
          </w:p>
        </w:tc>
        <w:tc>
          <w:tcPr>
            <w:tcW w:w="812" w:type="dxa"/>
            <w:tcBorders>
              <w:top w:val="single" w:sz="6" w:space="0" w:color="000000"/>
              <w:left w:val="single" w:sz="4" w:space="0" w:color="auto"/>
              <w:bottom w:val="single" w:sz="6" w:space="0" w:color="000000"/>
              <w:right w:val="single" w:sz="6" w:space="0" w:color="000000"/>
            </w:tcBorders>
            <w:shd w:val="clear" w:color="auto" w:fill="auto"/>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20" w:type="dxa"/>
            <w:tcBorders>
              <w:top w:val="single" w:sz="6" w:space="0" w:color="000000"/>
              <w:left w:val="single" w:sz="6" w:space="0" w:color="000000"/>
              <w:bottom w:val="single" w:sz="6" w:space="0" w:color="000000"/>
              <w:right w:val="single" w:sz="12" w:space="0" w:color="000000" w:themeColor="text1"/>
            </w:tcBorders>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19"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25,4</w:t>
            </w:r>
          </w:p>
        </w:tc>
        <w:tc>
          <w:tcPr>
            <w:tcW w:w="1027" w:type="dxa"/>
            <w:tcBorders>
              <w:top w:val="single" w:sz="6" w:space="0" w:color="000000"/>
              <w:left w:val="single" w:sz="4" w:space="0" w:color="auto"/>
              <w:bottom w:val="single" w:sz="6" w:space="0" w:color="000000"/>
              <w:right w:val="single" w:sz="6" w:space="0" w:color="000000"/>
            </w:tcBorders>
            <w:shd w:val="clear" w:color="auto" w:fill="92D050"/>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920" w:type="dxa"/>
            <w:tcBorders>
              <w:top w:val="single" w:sz="6" w:space="0" w:color="000000"/>
              <w:left w:val="single" w:sz="6" w:space="0" w:color="000000"/>
              <w:bottom w:val="single" w:sz="6" w:space="0" w:color="000000"/>
              <w:right w:val="single" w:sz="12" w:space="0" w:color="000000" w:themeColor="text1"/>
            </w:tcBorders>
            <w:shd w:val="clear" w:color="auto" w:fill="92D050"/>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988"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29</w:t>
            </w:r>
          </w:p>
        </w:tc>
        <w:tc>
          <w:tcPr>
            <w:tcW w:w="800" w:type="dxa"/>
            <w:tcBorders>
              <w:top w:val="single" w:sz="6" w:space="0" w:color="000000"/>
              <w:left w:val="single" w:sz="6" w:space="0" w:color="000000"/>
              <w:bottom w:val="single" w:sz="6" w:space="0" w:color="000000"/>
              <w:right w:val="single" w:sz="6" w:space="0" w:color="000000"/>
            </w:tcBorders>
            <w:shd w:val="clear" w:color="auto" w:fill="92D050"/>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449" w:type="dxa"/>
            <w:tcBorders>
              <w:top w:val="single" w:sz="6" w:space="0" w:color="000000"/>
              <w:left w:val="single" w:sz="6" w:space="0" w:color="000000"/>
              <w:bottom w:val="single" w:sz="6" w:space="0" w:color="000000"/>
              <w:right w:val="single" w:sz="12" w:space="0" w:color="000000" w:themeColor="text1"/>
            </w:tcBorders>
            <w:shd w:val="clear" w:color="auto" w:fill="92D050"/>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672C75" w:rsidRPr="004252C0" w:rsidTr="00672C75">
        <w:trPr>
          <w:trHeight w:val="273"/>
        </w:trPr>
        <w:tc>
          <w:tcPr>
            <w:tcW w:w="421"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854"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Обществознание</w:t>
            </w:r>
          </w:p>
        </w:tc>
        <w:tc>
          <w:tcPr>
            <w:tcW w:w="813"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 xml:space="preserve">18                                   </w:t>
            </w:r>
          </w:p>
        </w:tc>
        <w:tc>
          <w:tcPr>
            <w:tcW w:w="812" w:type="dxa"/>
            <w:tcBorders>
              <w:top w:val="single" w:sz="6" w:space="0" w:color="000000"/>
              <w:left w:val="single" w:sz="4" w:space="0" w:color="auto"/>
              <w:bottom w:val="single" w:sz="6" w:space="0" w:color="000000"/>
              <w:right w:val="single" w:sz="6" w:space="0" w:color="000000"/>
            </w:tcBorders>
            <w:shd w:val="clear" w:color="auto" w:fill="auto"/>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920" w:type="dxa"/>
            <w:tcBorders>
              <w:top w:val="single" w:sz="6" w:space="0" w:color="000000"/>
              <w:left w:val="single" w:sz="6" w:space="0" w:color="000000"/>
              <w:bottom w:val="single" w:sz="6" w:space="0" w:color="000000"/>
              <w:right w:val="single" w:sz="12" w:space="0" w:color="000000" w:themeColor="text1"/>
            </w:tcBorders>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919"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46,6</w:t>
            </w:r>
          </w:p>
        </w:tc>
        <w:tc>
          <w:tcPr>
            <w:tcW w:w="1027" w:type="dxa"/>
            <w:tcBorders>
              <w:top w:val="single" w:sz="6" w:space="0" w:color="000000"/>
              <w:left w:val="single" w:sz="4" w:space="0" w:color="auto"/>
              <w:bottom w:val="single" w:sz="6" w:space="0" w:color="000000"/>
              <w:right w:val="single" w:sz="6" w:space="0" w:color="000000"/>
            </w:tcBorders>
            <w:shd w:val="clear" w:color="auto" w:fill="92D050"/>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50,4</w:t>
            </w:r>
          </w:p>
        </w:tc>
        <w:tc>
          <w:tcPr>
            <w:tcW w:w="920" w:type="dxa"/>
            <w:tcBorders>
              <w:top w:val="single" w:sz="6" w:space="0" w:color="000000"/>
              <w:left w:val="single" w:sz="6" w:space="0" w:color="000000"/>
              <w:bottom w:val="single" w:sz="6" w:space="0" w:color="000000"/>
              <w:right w:val="single" w:sz="12" w:space="0" w:color="000000" w:themeColor="text1"/>
            </w:tcBorders>
            <w:shd w:val="clear" w:color="auto" w:fill="92D050"/>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55,1</w:t>
            </w:r>
          </w:p>
        </w:tc>
        <w:tc>
          <w:tcPr>
            <w:tcW w:w="988"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sidRPr="004252C0">
              <w:rPr>
                <w:rFonts w:ascii="Times New Roman" w:hAnsi="Times New Roman" w:cs="Times New Roman"/>
                <w:color w:val="000000"/>
                <w:sz w:val="24"/>
                <w:szCs w:val="24"/>
              </w:rPr>
              <w:t>67</w:t>
            </w:r>
          </w:p>
        </w:tc>
        <w:tc>
          <w:tcPr>
            <w:tcW w:w="800" w:type="dxa"/>
            <w:tcBorders>
              <w:top w:val="single" w:sz="6" w:space="0" w:color="000000"/>
              <w:left w:val="single" w:sz="6" w:space="0" w:color="000000"/>
              <w:bottom w:val="single" w:sz="6" w:space="0" w:color="000000"/>
              <w:right w:val="single" w:sz="6" w:space="0" w:color="000000"/>
            </w:tcBorders>
            <w:shd w:val="clear" w:color="auto" w:fill="92D050"/>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449" w:type="dxa"/>
            <w:tcBorders>
              <w:top w:val="single" w:sz="6" w:space="0" w:color="000000"/>
              <w:left w:val="single" w:sz="6" w:space="0" w:color="000000"/>
              <w:bottom w:val="single" w:sz="6" w:space="0" w:color="000000"/>
              <w:right w:val="single" w:sz="12" w:space="0" w:color="000000" w:themeColor="text1"/>
            </w:tcBorders>
            <w:shd w:val="clear" w:color="auto" w:fill="92D050"/>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r>
      <w:tr w:rsidR="00672C75" w:rsidRPr="004252C0" w:rsidTr="00672C75">
        <w:trPr>
          <w:trHeight w:val="273"/>
        </w:trPr>
        <w:tc>
          <w:tcPr>
            <w:tcW w:w="421" w:type="dxa"/>
            <w:tcBorders>
              <w:top w:val="single" w:sz="6" w:space="0" w:color="000000"/>
              <w:left w:val="single" w:sz="12" w:space="0" w:color="000000" w:themeColor="text1"/>
              <w:bottom w:val="single" w:sz="12" w:space="0" w:color="000000" w:themeColor="text1"/>
              <w:right w:val="single" w:sz="6" w:space="0" w:color="000000"/>
            </w:tcBorders>
            <w:shd w:val="clear" w:color="auto" w:fill="FFFFFF"/>
            <w:vAlign w:val="center"/>
            <w:hideMark/>
          </w:tcPr>
          <w:p w:rsidR="00672C75"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854" w:type="dxa"/>
            <w:tcBorders>
              <w:top w:val="single" w:sz="6" w:space="0" w:color="000000"/>
              <w:left w:val="single" w:sz="6" w:space="0" w:color="000000"/>
              <w:bottom w:val="single" w:sz="12" w:space="0" w:color="000000" w:themeColor="text1"/>
              <w:right w:val="single" w:sz="12" w:space="0" w:color="000000" w:themeColor="text1"/>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Иностранный яз</w:t>
            </w:r>
          </w:p>
        </w:tc>
        <w:tc>
          <w:tcPr>
            <w:tcW w:w="813" w:type="dxa"/>
            <w:tcBorders>
              <w:top w:val="single" w:sz="6" w:space="0" w:color="000000"/>
              <w:left w:val="single" w:sz="12" w:space="0" w:color="000000" w:themeColor="text1"/>
              <w:bottom w:val="single" w:sz="12" w:space="0" w:color="000000" w:themeColor="text1"/>
              <w:right w:val="single" w:sz="4" w:space="0" w:color="auto"/>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p>
        </w:tc>
        <w:tc>
          <w:tcPr>
            <w:tcW w:w="812" w:type="dxa"/>
            <w:tcBorders>
              <w:top w:val="single" w:sz="6" w:space="0" w:color="000000"/>
              <w:left w:val="single" w:sz="4" w:space="0" w:color="auto"/>
              <w:bottom w:val="single" w:sz="12" w:space="0" w:color="000000" w:themeColor="text1"/>
              <w:right w:val="single" w:sz="6" w:space="0" w:color="000000"/>
            </w:tcBorders>
            <w:shd w:val="clear" w:color="auto" w:fill="auto"/>
          </w:tcPr>
          <w:p w:rsidR="00672C75" w:rsidRDefault="00672C75" w:rsidP="00672C75">
            <w:pPr>
              <w:contextualSpacing/>
              <w:jc w:val="center"/>
              <w:rPr>
                <w:rFonts w:ascii="Times New Roman" w:hAnsi="Times New Roman" w:cs="Times New Roman"/>
                <w:color w:val="000000"/>
                <w:sz w:val="24"/>
                <w:szCs w:val="24"/>
              </w:rPr>
            </w:pPr>
          </w:p>
        </w:tc>
        <w:tc>
          <w:tcPr>
            <w:tcW w:w="920" w:type="dxa"/>
            <w:tcBorders>
              <w:top w:val="single" w:sz="6" w:space="0" w:color="000000"/>
              <w:left w:val="single" w:sz="6" w:space="0" w:color="000000"/>
              <w:bottom w:val="single" w:sz="12" w:space="0" w:color="000000" w:themeColor="text1"/>
              <w:right w:val="single" w:sz="12" w:space="0" w:color="000000" w:themeColor="text1"/>
            </w:tcBorders>
          </w:tcPr>
          <w:p w:rsidR="00672C75"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19" w:type="dxa"/>
            <w:tcBorders>
              <w:top w:val="single" w:sz="6" w:space="0" w:color="000000"/>
              <w:left w:val="single" w:sz="12" w:space="0" w:color="000000" w:themeColor="text1"/>
              <w:bottom w:val="single" w:sz="12" w:space="0" w:color="000000" w:themeColor="text1"/>
              <w:right w:val="single" w:sz="4" w:space="0" w:color="auto"/>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p>
        </w:tc>
        <w:tc>
          <w:tcPr>
            <w:tcW w:w="1027" w:type="dxa"/>
            <w:tcBorders>
              <w:top w:val="single" w:sz="6" w:space="0" w:color="000000"/>
              <w:left w:val="single" w:sz="4" w:space="0" w:color="auto"/>
              <w:bottom w:val="single" w:sz="12" w:space="0" w:color="000000" w:themeColor="text1"/>
              <w:right w:val="single" w:sz="6" w:space="0" w:color="000000"/>
            </w:tcBorders>
            <w:shd w:val="clear" w:color="auto" w:fill="92D050"/>
          </w:tcPr>
          <w:p w:rsidR="00672C75" w:rsidRDefault="00672C75" w:rsidP="00672C75">
            <w:pPr>
              <w:contextualSpacing/>
              <w:jc w:val="center"/>
              <w:rPr>
                <w:rFonts w:ascii="Times New Roman" w:hAnsi="Times New Roman" w:cs="Times New Roman"/>
                <w:color w:val="000000"/>
                <w:sz w:val="24"/>
                <w:szCs w:val="24"/>
              </w:rPr>
            </w:pPr>
          </w:p>
        </w:tc>
        <w:tc>
          <w:tcPr>
            <w:tcW w:w="920" w:type="dxa"/>
            <w:tcBorders>
              <w:top w:val="single" w:sz="6" w:space="0" w:color="000000"/>
              <w:left w:val="single" w:sz="6" w:space="0" w:color="000000"/>
              <w:bottom w:val="single" w:sz="12" w:space="0" w:color="000000" w:themeColor="text1"/>
              <w:right w:val="single" w:sz="12" w:space="0" w:color="000000" w:themeColor="text1"/>
            </w:tcBorders>
            <w:shd w:val="clear" w:color="auto" w:fill="92D050"/>
          </w:tcPr>
          <w:p w:rsidR="00672C75"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44,5</w:t>
            </w:r>
          </w:p>
        </w:tc>
        <w:tc>
          <w:tcPr>
            <w:tcW w:w="988" w:type="dxa"/>
            <w:tcBorders>
              <w:top w:val="single" w:sz="6" w:space="0" w:color="000000"/>
              <w:left w:val="single" w:sz="12" w:space="0" w:color="000000" w:themeColor="text1"/>
              <w:bottom w:val="single" w:sz="12" w:space="0" w:color="000000" w:themeColor="text1"/>
              <w:right w:val="single" w:sz="6" w:space="0" w:color="000000"/>
            </w:tcBorders>
            <w:shd w:val="clear" w:color="auto" w:fill="FFFFFF"/>
            <w:vAlign w:val="center"/>
            <w:hideMark/>
          </w:tcPr>
          <w:p w:rsidR="00672C75" w:rsidRPr="004252C0" w:rsidRDefault="00672C75" w:rsidP="00672C75">
            <w:pPr>
              <w:contextualSpacing/>
              <w:jc w:val="center"/>
              <w:rPr>
                <w:rFonts w:ascii="Times New Roman" w:hAnsi="Times New Roman" w:cs="Times New Roman"/>
                <w:color w:val="000000"/>
                <w:sz w:val="24"/>
                <w:szCs w:val="24"/>
              </w:rPr>
            </w:pPr>
          </w:p>
        </w:tc>
        <w:tc>
          <w:tcPr>
            <w:tcW w:w="800" w:type="dxa"/>
            <w:tcBorders>
              <w:top w:val="single" w:sz="6" w:space="0" w:color="000000"/>
              <w:left w:val="single" w:sz="6" w:space="0" w:color="000000"/>
              <w:bottom w:val="single" w:sz="12" w:space="0" w:color="000000" w:themeColor="text1"/>
              <w:right w:val="single" w:sz="6" w:space="0" w:color="000000"/>
            </w:tcBorders>
            <w:shd w:val="clear" w:color="auto" w:fill="92D050"/>
          </w:tcPr>
          <w:p w:rsidR="00672C75" w:rsidRDefault="00672C75" w:rsidP="00672C75">
            <w:pPr>
              <w:contextualSpacing/>
              <w:jc w:val="center"/>
              <w:rPr>
                <w:rFonts w:ascii="Times New Roman" w:hAnsi="Times New Roman" w:cs="Times New Roman"/>
                <w:color w:val="000000"/>
                <w:sz w:val="24"/>
                <w:szCs w:val="24"/>
              </w:rPr>
            </w:pPr>
          </w:p>
        </w:tc>
        <w:tc>
          <w:tcPr>
            <w:tcW w:w="449" w:type="dxa"/>
            <w:tcBorders>
              <w:top w:val="single" w:sz="6" w:space="0" w:color="000000"/>
              <w:left w:val="single" w:sz="6" w:space="0" w:color="000000"/>
              <w:bottom w:val="single" w:sz="12" w:space="0" w:color="000000" w:themeColor="text1"/>
              <w:right w:val="single" w:sz="12" w:space="0" w:color="000000" w:themeColor="text1"/>
            </w:tcBorders>
            <w:shd w:val="clear" w:color="auto" w:fill="92D050"/>
          </w:tcPr>
          <w:p w:rsidR="00672C75" w:rsidRDefault="00672C75" w:rsidP="00672C75">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A5303F" w:rsidRDefault="00A5303F" w:rsidP="00A5303F">
      <w:pPr>
        <w:pStyle w:val="ad"/>
        <w:spacing w:before="0" w:beforeAutospacing="0" w:after="0" w:afterAutospacing="0"/>
        <w:ind w:left="5399"/>
        <w:rPr>
          <w:color w:val="000000"/>
        </w:rPr>
      </w:pPr>
    </w:p>
    <w:p w:rsidR="00A5303F" w:rsidRDefault="00A5303F" w:rsidP="00A5303F">
      <w:pPr>
        <w:pStyle w:val="ad"/>
        <w:spacing w:before="0" w:beforeAutospacing="0" w:after="0" w:afterAutospacing="0"/>
        <w:jc w:val="center"/>
        <w:rPr>
          <w:b/>
          <w:color w:val="000000"/>
          <w:sz w:val="26"/>
          <w:szCs w:val="26"/>
          <w:u w:val="single"/>
        </w:rPr>
      </w:pPr>
      <w:r w:rsidRPr="002C012C">
        <w:rPr>
          <w:b/>
          <w:color w:val="000000"/>
          <w:sz w:val="26"/>
          <w:szCs w:val="26"/>
          <w:u w:val="single"/>
        </w:rPr>
        <w:lastRenderedPageBreak/>
        <w:t xml:space="preserve">Результаты </w:t>
      </w:r>
      <w:r>
        <w:rPr>
          <w:b/>
          <w:color w:val="000000"/>
          <w:sz w:val="26"/>
          <w:szCs w:val="26"/>
          <w:u w:val="single"/>
        </w:rPr>
        <w:t>О</w:t>
      </w:r>
      <w:r w:rsidRPr="002C012C">
        <w:rPr>
          <w:b/>
          <w:color w:val="000000"/>
          <w:sz w:val="26"/>
          <w:szCs w:val="26"/>
          <w:u w:val="single"/>
        </w:rPr>
        <w:t>ГЭ</w:t>
      </w:r>
    </w:p>
    <w:p w:rsidR="00672C75" w:rsidRDefault="00672C75" w:rsidP="00A5303F">
      <w:pPr>
        <w:pStyle w:val="ad"/>
        <w:spacing w:before="0" w:beforeAutospacing="0" w:after="0" w:afterAutospacing="0"/>
        <w:jc w:val="center"/>
        <w:rPr>
          <w:b/>
          <w:color w:val="000000"/>
          <w:sz w:val="26"/>
          <w:szCs w:val="26"/>
          <w:u w:val="single"/>
        </w:rPr>
      </w:pPr>
    </w:p>
    <w:tbl>
      <w:tblPr>
        <w:tblW w:w="9897" w:type="dxa"/>
        <w:jc w:val="center"/>
        <w:tblCellMar>
          <w:top w:w="15" w:type="dxa"/>
          <w:left w:w="15" w:type="dxa"/>
          <w:bottom w:w="15" w:type="dxa"/>
          <w:right w:w="15" w:type="dxa"/>
        </w:tblCellMar>
        <w:tblLook w:val="04A0"/>
      </w:tblPr>
      <w:tblGrid>
        <w:gridCol w:w="375"/>
        <w:gridCol w:w="2046"/>
        <w:gridCol w:w="649"/>
        <w:gridCol w:w="649"/>
        <w:gridCol w:w="787"/>
        <w:gridCol w:w="791"/>
        <w:gridCol w:w="775"/>
        <w:gridCol w:w="929"/>
        <w:gridCol w:w="965"/>
        <w:gridCol w:w="965"/>
        <w:gridCol w:w="966"/>
      </w:tblGrid>
      <w:tr w:rsidR="00672C75" w:rsidRPr="002C012C" w:rsidTr="006852E1">
        <w:trPr>
          <w:trHeight w:val="560"/>
          <w:jc w:val="center"/>
        </w:trPr>
        <w:tc>
          <w:tcPr>
            <w:tcW w:w="376" w:type="dxa"/>
            <w:vMerge w:val="restart"/>
            <w:tcBorders>
              <w:top w:val="single" w:sz="12" w:space="0" w:color="000000" w:themeColor="text1"/>
              <w:left w:val="single" w:sz="12" w:space="0" w:color="000000" w:themeColor="text1"/>
              <w:right w:val="single" w:sz="6" w:space="0" w:color="000000"/>
            </w:tcBorders>
            <w:vAlign w:val="center"/>
            <w:hideMark/>
          </w:tcPr>
          <w:p w:rsidR="00672C75" w:rsidRPr="00284447" w:rsidRDefault="00672C75" w:rsidP="00672C75">
            <w:pPr>
              <w:contextualSpacing/>
              <w:jc w:val="center"/>
              <w:rPr>
                <w:rFonts w:ascii="Times New Roman" w:hAnsi="Times New Roman" w:cs="Times New Roman"/>
                <w:b/>
                <w:sz w:val="24"/>
                <w:szCs w:val="24"/>
              </w:rPr>
            </w:pPr>
            <w:r w:rsidRPr="00284447">
              <w:rPr>
                <w:rFonts w:ascii="Times New Roman" w:hAnsi="Times New Roman" w:cs="Times New Roman"/>
                <w:b/>
                <w:sz w:val="24"/>
                <w:szCs w:val="24"/>
              </w:rPr>
              <w:t>№</w:t>
            </w:r>
          </w:p>
        </w:tc>
        <w:tc>
          <w:tcPr>
            <w:tcW w:w="2046" w:type="dxa"/>
            <w:vMerge w:val="restart"/>
            <w:tcBorders>
              <w:top w:val="single" w:sz="12" w:space="0" w:color="000000" w:themeColor="text1"/>
              <w:left w:val="single" w:sz="6" w:space="0" w:color="000000"/>
              <w:right w:val="single" w:sz="12" w:space="0" w:color="000000" w:themeColor="text1"/>
            </w:tcBorders>
            <w:vAlign w:val="center"/>
            <w:hideMark/>
          </w:tcPr>
          <w:p w:rsidR="00672C75" w:rsidRPr="004252C0" w:rsidRDefault="00672C75" w:rsidP="00672C75">
            <w:pPr>
              <w:contextualSpacing/>
              <w:jc w:val="center"/>
              <w:rPr>
                <w:rFonts w:ascii="Times New Roman" w:hAnsi="Times New Roman" w:cs="Times New Roman"/>
                <w:sz w:val="24"/>
                <w:szCs w:val="24"/>
              </w:rPr>
            </w:pPr>
            <w:r w:rsidRPr="00284447">
              <w:rPr>
                <w:rFonts w:ascii="Times New Roman" w:hAnsi="Times New Roman" w:cs="Times New Roman"/>
                <w:b/>
                <w:sz w:val="24"/>
                <w:szCs w:val="24"/>
              </w:rPr>
              <w:t>Предмет</w:t>
            </w:r>
          </w:p>
        </w:tc>
        <w:tc>
          <w:tcPr>
            <w:tcW w:w="2084" w:type="dxa"/>
            <w:gridSpan w:val="3"/>
            <w:tcBorders>
              <w:top w:val="single" w:sz="12" w:space="0" w:color="000000" w:themeColor="text1"/>
              <w:left w:val="single" w:sz="12" w:space="0" w:color="000000" w:themeColor="text1"/>
              <w:bottom w:val="single" w:sz="6" w:space="0" w:color="000000"/>
              <w:right w:val="single" w:sz="12" w:space="0" w:color="000000" w:themeColor="text1"/>
            </w:tcBorders>
            <w:vAlign w:val="center"/>
            <w:hideMark/>
          </w:tcPr>
          <w:p w:rsidR="00672C75" w:rsidRPr="004252C0" w:rsidRDefault="00672C75" w:rsidP="00672C75">
            <w:pPr>
              <w:contextualSpacing/>
              <w:jc w:val="center"/>
              <w:rPr>
                <w:rFonts w:ascii="Times New Roman" w:hAnsi="Times New Roman" w:cs="Times New Roman"/>
                <w:b/>
                <w:bCs/>
                <w:sz w:val="24"/>
                <w:szCs w:val="24"/>
              </w:rPr>
            </w:pPr>
            <w:r>
              <w:rPr>
                <w:rFonts w:ascii="Times New Roman" w:hAnsi="Times New Roman" w:cs="Times New Roman"/>
                <w:b/>
                <w:bCs/>
                <w:sz w:val="24"/>
                <w:szCs w:val="24"/>
              </w:rPr>
              <w:t>Кол-во выпускнико</w:t>
            </w:r>
            <w:r w:rsidRPr="004252C0">
              <w:rPr>
                <w:rFonts w:ascii="Times New Roman" w:hAnsi="Times New Roman" w:cs="Times New Roman"/>
                <w:b/>
                <w:bCs/>
                <w:sz w:val="24"/>
                <w:szCs w:val="24"/>
              </w:rPr>
              <w:t xml:space="preserve">в </w:t>
            </w:r>
          </w:p>
        </w:tc>
        <w:tc>
          <w:tcPr>
            <w:tcW w:w="2495" w:type="dxa"/>
            <w:gridSpan w:val="3"/>
            <w:tcBorders>
              <w:top w:val="single" w:sz="12" w:space="0" w:color="000000" w:themeColor="text1"/>
              <w:left w:val="single" w:sz="12" w:space="0" w:color="000000" w:themeColor="text1"/>
              <w:bottom w:val="single" w:sz="6" w:space="0" w:color="000000"/>
              <w:right w:val="single" w:sz="12" w:space="0" w:color="000000" w:themeColor="text1"/>
            </w:tcBorders>
            <w:vAlign w:val="center"/>
            <w:hideMark/>
          </w:tcPr>
          <w:p w:rsidR="00672C75" w:rsidRDefault="00672C75" w:rsidP="00672C75">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Ср. балл </w:t>
            </w:r>
          </w:p>
          <w:p w:rsidR="00672C75" w:rsidRPr="004252C0" w:rsidRDefault="00672C75" w:rsidP="00672C75">
            <w:pPr>
              <w:contextualSpacing/>
              <w:jc w:val="center"/>
              <w:rPr>
                <w:rFonts w:ascii="Times New Roman" w:hAnsi="Times New Roman" w:cs="Times New Roman"/>
                <w:b/>
                <w:bCs/>
                <w:sz w:val="24"/>
                <w:szCs w:val="24"/>
              </w:rPr>
            </w:pPr>
            <w:r>
              <w:rPr>
                <w:rFonts w:ascii="Times New Roman" w:hAnsi="Times New Roman" w:cs="Times New Roman"/>
                <w:b/>
                <w:bCs/>
                <w:sz w:val="24"/>
                <w:szCs w:val="24"/>
              </w:rPr>
              <w:t>(оценка)</w:t>
            </w:r>
          </w:p>
        </w:tc>
        <w:tc>
          <w:tcPr>
            <w:tcW w:w="2896" w:type="dxa"/>
            <w:gridSpan w:val="3"/>
            <w:tcBorders>
              <w:top w:val="single" w:sz="12" w:space="0" w:color="000000" w:themeColor="text1"/>
              <w:left w:val="single" w:sz="12" w:space="0" w:color="000000" w:themeColor="text1"/>
              <w:bottom w:val="single" w:sz="6" w:space="0" w:color="000000"/>
              <w:right w:val="single" w:sz="12" w:space="0" w:color="000000" w:themeColor="text1"/>
            </w:tcBorders>
            <w:vAlign w:val="center"/>
            <w:hideMark/>
          </w:tcPr>
          <w:p w:rsidR="00672C75" w:rsidRPr="004252C0" w:rsidRDefault="00672C75" w:rsidP="00672C75">
            <w:pPr>
              <w:contextualSpacing/>
              <w:jc w:val="center"/>
              <w:rPr>
                <w:rFonts w:ascii="Times New Roman" w:hAnsi="Times New Roman" w:cs="Times New Roman"/>
                <w:b/>
                <w:bCs/>
                <w:sz w:val="24"/>
                <w:szCs w:val="24"/>
              </w:rPr>
            </w:pPr>
            <w:r w:rsidRPr="004252C0">
              <w:rPr>
                <w:rFonts w:ascii="Times New Roman" w:hAnsi="Times New Roman" w:cs="Times New Roman"/>
                <w:b/>
                <w:bCs/>
                <w:sz w:val="24"/>
                <w:szCs w:val="24"/>
              </w:rPr>
              <w:t xml:space="preserve">% </w:t>
            </w:r>
          </w:p>
          <w:p w:rsidR="00672C75" w:rsidRPr="004252C0" w:rsidRDefault="00672C75" w:rsidP="00672C75">
            <w:pPr>
              <w:contextualSpacing/>
              <w:jc w:val="center"/>
              <w:rPr>
                <w:rFonts w:ascii="Times New Roman" w:hAnsi="Times New Roman" w:cs="Times New Roman"/>
                <w:b/>
                <w:bCs/>
                <w:sz w:val="24"/>
                <w:szCs w:val="24"/>
              </w:rPr>
            </w:pPr>
            <w:r>
              <w:rPr>
                <w:rFonts w:ascii="Times New Roman" w:hAnsi="Times New Roman" w:cs="Times New Roman"/>
                <w:b/>
                <w:bCs/>
                <w:sz w:val="24"/>
                <w:szCs w:val="24"/>
              </w:rPr>
              <w:t>качества/</w:t>
            </w:r>
            <w:r w:rsidRPr="004252C0">
              <w:rPr>
                <w:rFonts w:ascii="Times New Roman" w:hAnsi="Times New Roman" w:cs="Times New Roman"/>
                <w:b/>
                <w:bCs/>
                <w:sz w:val="24"/>
                <w:szCs w:val="24"/>
              </w:rPr>
              <w:t>усп</w:t>
            </w:r>
            <w:r>
              <w:rPr>
                <w:rFonts w:ascii="Times New Roman" w:hAnsi="Times New Roman" w:cs="Times New Roman"/>
                <w:b/>
                <w:bCs/>
                <w:sz w:val="24"/>
                <w:szCs w:val="24"/>
              </w:rPr>
              <w:t>еваемос</w:t>
            </w:r>
            <w:r w:rsidRPr="004252C0">
              <w:rPr>
                <w:rFonts w:ascii="Times New Roman" w:hAnsi="Times New Roman" w:cs="Times New Roman"/>
                <w:b/>
                <w:bCs/>
                <w:sz w:val="24"/>
                <w:szCs w:val="24"/>
              </w:rPr>
              <w:t>ти</w:t>
            </w:r>
          </w:p>
        </w:tc>
      </w:tr>
      <w:tr w:rsidR="00672C75" w:rsidRPr="002C012C" w:rsidTr="006852E1">
        <w:trPr>
          <w:trHeight w:val="560"/>
          <w:jc w:val="center"/>
        </w:trPr>
        <w:tc>
          <w:tcPr>
            <w:tcW w:w="376" w:type="dxa"/>
            <w:vMerge/>
            <w:tcBorders>
              <w:left w:val="single" w:sz="12" w:space="0" w:color="000000" w:themeColor="text1"/>
              <w:bottom w:val="single" w:sz="6" w:space="0" w:color="000000"/>
              <w:right w:val="single" w:sz="6" w:space="0" w:color="000000"/>
            </w:tcBorders>
            <w:vAlign w:val="center"/>
            <w:hideMark/>
          </w:tcPr>
          <w:p w:rsidR="00672C75" w:rsidRPr="002C012C" w:rsidRDefault="00672C75" w:rsidP="00672C75">
            <w:pPr>
              <w:jc w:val="center"/>
              <w:rPr>
                <w:rFonts w:ascii="Times New Roman" w:hAnsi="Times New Roman" w:cs="Times New Roman"/>
                <w:b/>
                <w:bCs/>
                <w:sz w:val="26"/>
                <w:szCs w:val="26"/>
              </w:rPr>
            </w:pPr>
          </w:p>
        </w:tc>
        <w:tc>
          <w:tcPr>
            <w:tcW w:w="2046" w:type="dxa"/>
            <w:vMerge/>
            <w:tcBorders>
              <w:left w:val="single" w:sz="6" w:space="0" w:color="000000"/>
              <w:bottom w:val="single" w:sz="6" w:space="0" w:color="000000"/>
              <w:right w:val="single" w:sz="12" w:space="0" w:color="000000" w:themeColor="text1"/>
            </w:tcBorders>
            <w:vAlign w:val="center"/>
            <w:hideMark/>
          </w:tcPr>
          <w:p w:rsidR="00672C75" w:rsidRPr="002C012C" w:rsidRDefault="00672C75" w:rsidP="00672C75">
            <w:pPr>
              <w:jc w:val="center"/>
              <w:rPr>
                <w:rFonts w:ascii="Times New Roman" w:hAnsi="Times New Roman" w:cs="Times New Roman"/>
                <w:b/>
                <w:bCs/>
                <w:sz w:val="26"/>
                <w:szCs w:val="26"/>
              </w:rPr>
            </w:pPr>
          </w:p>
        </w:tc>
        <w:tc>
          <w:tcPr>
            <w:tcW w:w="649" w:type="dxa"/>
            <w:tcBorders>
              <w:top w:val="single" w:sz="6" w:space="0" w:color="000000"/>
              <w:left w:val="single" w:sz="12" w:space="0" w:color="000000" w:themeColor="text1"/>
              <w:bottom w:val="single" w:sz="6" w:space="0" w:color="000000"/>
              <w:right w:val="single" w:sz="4" w:space="0" w:color="auto"/>
            </w:tcBorders>
            <w:vAlign w:val="center"/>
            <w:hideMark/>
          </w:tcPr>
          <w:p w:rsidR="00672C75" w:rsidRDefault="00672C75" w:rsidP="00672C75">
            <w:pPr>
              <w:jc w:val="center"/>
              <w:rPr>
                <w:rFonts w:ascii="Times New Roman" w:hAnsi="Times New Roman" w:cs="Times New Roman"/>
                <w:b/>
                <w:bCs/>
                <w:sz w:val="26"/>
                <w:szCs w:val="26"/>
              </w:rPr>
            </w:pPr>
            <w:r>
              <w:rPr>
                <w:rFonts w:ascii="Times New Roman" w:hAnsi="Times New Roman" w:cs="Times New Roman"/>
                <w:b/>
                <w:bCs/>
                <w:sz w:val="26"/>
                <w:szCs w:val="26"/>
              </w:rPr>
              <w:t>2015-2016</w:t>
            </w:r>
          </w:p>
        </w:tc>
        <w:tc>
          <w:tcPr>
            <w:tcW w:w="649" w:type="dxa"/>
            <w:tcBorders>
              <w:top w:val="single" w:sz="6" w:space="0" w:color="000000"/>
              <w:left w:val="single" w:sz="4" w:space="0" w:color="auto"/>
              <w:bottom w:val="single" w:sz="6" w:space="0" w:color="000000"/>
              <w:right w:val="single" w:sz="6" w:space="0" w:color="000000"/>
            </w:tcBorders>
          </w:tcPr>
          <w:p w:rsidR="00672C75" w:rsidRDefault="00672C75" w:rsidP="00672C75">
            <w:pPr>
              <w:jc w:val="center"/>
              <w:rPr>
                <w:rFonts w:ascii="Times New Roman" w:hAnsi="Times New Roman" w:cs="Times New Roman"/>
                <w:b/>
                <w:bCs/>
                <w:sz w:val="26"/>
                <w:szCs w:val="26"/>
              </w:rPr>
            </w:pPr>
            <w:r>
              <w:rPr>
                <w:rFonts w:ascii="Times New Roman" w:hAnsi="Times New Roman" w:cs="Times New Roman"/>
                <w:b/>
                <w:bCs/>
                <w:sz w:val="26"/>
                <w:szCs w:val="26"/>
              </w:rPr>
              <w:t>2016-2017</w:t>
            </w:r>
          </w:p>
        </w:tc>
        <w:tc>
          <w:tcPr>
            <w:tcW w:w="787" w:type="dxa"/>
            <w:tcBorders>
              <w:top w:val="single" w:sz="6" w:space="0" w:color="000000"/>
              <w:left w:val="single" w:sz="6" w:space="0" w:color="000000"/>
              <w:bottom w:val="single" w:sz="6" w:space="0" w:color="000000"/>
              <w:right w:val="single" w:sz="12" w:space="0" w:color="000000" w:themeColor="text1"/>
            </w:tcBorders>
            <w:shd w:val="clear" w:color="auto" w:fill="FFFF00"/>
          </w:tcPr>
          <w:p w:rsidR="00672C75" w:rsidRDefault="00672C75" w:rsidP="00672C75">
            <w:pPr>
              <w:jc w:val="center"/>
              <w:rPr>
                <w:rFonts w:ascii="Times New Roman" w:hAnsi="Times New Roman" w:cs="Times New Roman"/>
                <w:b/>
                <w:bCs/>
                <w:sz w:val="26"/>
                <w:szCs w:val="26"/>
              </w:rPr>
            </w:pPr>
            <w:r>
              <w:rPr>
                <w:rFonts w:ascii="Times New Roman" w:hAnsi="Times New Roman" w:cs="Times New Roman"/>
                <w:b/>
                <w:bCs/>
                <w:sz w:val="26"/>
                <w:szCs w:val="26"/>
              </w:rPr>
              <w:t>2017-2018</w:t>
            </w:r>
          </w:p>
        </w:tc>
        <w:tc>
          <w:tcPr>
            <w:tcW w:w="791" w:type="dxa"/>
            <w:tcBorders>
              <w:top w:val="single" w:sz="6" w:space="0" w:color="000000"/>
              <w:left w:val="single" w:sz="12" w:space="0" w:color="000000" w:themeColor="text1"/>
              <w:bottom w:val="single" w:sz="6" w:space="0" w:color="000000"/>
              <w:right w:val="single" w:sz="4" w:space="0" w:color="auto"/>
            </w:tcBorders>
            <w:vAlign w:val="center"/>
            <w:hideMark/>
          </w:tcPr>
          <w:p w:rsidR="00672C75" w:rsidRPr="002C012C" w:rsidRDefault="00672C75" w:rsidP="00672C75">
            <w:pPr>
              <w:jc w:val="center"/>
              <w:rPr>
                <w:rFonts w:ascii="Times New Roman" w:hAnsi="Times New Roman" w:cs="Times New Roman"/>
                <w:b/>
                <w:bCs/>
                <w:sz w:val="26"/>
                <w:szCs w:val="26"/>
              </w:rPr>
            </w:pPr>
            <w:r>
              <w:rPr>
                <w:rFonts w:ascii="Times New Roman" w:hAnsi="Times New Roman" w:cs="Times New Roman"/>
                <w:b/>
                <w:bCs/>
                <w:sz w:val="26"/>
                <w:szCs w:val="26"/>
              </w:rPr>
              <w:t>2015-2016</w:t>
            </w:r>
          </w:p>
        </w:tc>
        <w:tc>
          <w:tcPr>
            <w:tcW w:w="775" w:type="dxa"/>
            <w:tcBorders>
              <w:top w:val="single" w:sz="6" w:space="0" w:color="000000"/>
              <w:left w:val="single" w:sz="4" w:space="0" w:color="auto"/>
              <w:bottom w:val="single" w:sz="6" w:space="0" w:color="000000"/>
              <w:right w:val="single" w:sz="6" w:space="0" w:color="000000"/>
            </w:tcBorders>
          </w:tcPr>
          <w:p w:rsidR="00672C75" w:rsidRDefault="00672C75" w:rsidP="00672C75">
            <w:pPr>
              <w:jc w:val="center"/>
              <w:rPr>
                <w:rFonts w:ascii="Times New Roman" w:hAnsi="Times New Roman" w:cs="Times New Roman"/>
                <w:b/>
                <w:bCs/>
                <w:sz w:val="26"/>
                <w:szCs w:val="26"/>
              </w:rPr>
            </w:pPr>
            <w:r>
              <w:rPr>
                <w:rFonts w:ascii="Times New Roman" w:hAnsi="Times New Roman" w:cs="Times New Roman"/>
                <w:b/>
                <w:bCs/>
                <w:sz w:val="26"/>
                <w:szCs w:val="26"/>
              </w:rPr>
              <w:t>2016-2017</w:t>
            </w:r>
          </w:p>
        </w:tc>
        <w:tc>
          <w:tcPr>
            <w:tcW w:w="929" w:type="dxa"/>
            <w:tcBorders>
              <w:top w:val="single" w:sz="6" w:space="0" w:color="000000"/>
              <w:left w:val="single" w:sz="6" w:space="0" w:color="000000"/>
              <w:bottom w:val="single" w:sz="6" w:space="0" w:color="000000"/>
              <w:right w:val="single" w:sz="12" w:space="0" w:color="000000" w:themeColor="text1"/>
            </w:tcBorders>
            <w:shd w:val="clear" w:color="auto" w:fill="FFFF00"/>
          </w:tcPr>
          <w:p w:rsidR="00672C75" w:rsidRDefault="00672C75" w:rsidP="00672C75">
            <w:pPr>
              <w:jc w:val="center"/>
              <w:rPr>
                <w:rFonts w:ascii="Times New Roman" w:hAnsi="Times New Roman" w:cs="Times New Roman"/>
                <w:b/>
                <w:bCs/>
                <w:sz w:val="26"/>
                <w:szCs w:val="26"/>
              </w:rPr>
            </w:pPr>
            <w:r>
              <w:rPr>
                <w:rFonts w:ascii="Times New Roman" w:hAnsi="Times New Roman" w:cs="Times New Roman"/>
                <w:b/>
                <w:bCs/>
                <w:sz w:val="26"/>
                <w:szCs w:val="26"/>
              </w:rPr>
              <w:t>2017-2018</w:t>
            </w:r>
          </w:p>
        </w:tc>
        <w:tc>
          <w:tcPr>
            <w:tcW w:w="965" w:type="dxa"/>
            <w:tcBorders>
              <w:top w:val="single" w:sz="6" w:space="0" w:color="000000"/>
              <w:left w:val="single" w:sz="12" w:space="0" w:color="000000" w:themeColor="text1"/>
              <w:bottom w:val="single" w:sz="6" w:space="0" w:color="000000"/>
              <w:right w:val="single" w:sz="4" w:space="0" w:color="auto"/>
            </w:tcBorders>
            <w:vAlign w:val="center"/>
            <w:hideMark/>
          </w:tcPr>
          <w:p w:rsidR="00672C75" w:rsidRPr="002C012C" w:rsidRDefault="00672C75" w:rsidP="00672C75">
            <w:pPr>
              <w:jc w:val="center"/>
              <w:rPr>
                <w:rFonts w:ascii="Times New Roman" w:hAnsi="Times New Roman" w:cs="Times New Roman"/>
                <w:b/>
                <w:bCs/>
                <w:sz w:val="26"/>
                <w:szCs w:val="26"/>
              </w:rPr>
            </w:pPr>
            <w:r>
              <w:rPr>
                <w:rFonts w:ascii="Times New Roman" w:hAnsi="Times New Roman" w:cs="Times New Roman"/>
                <w:b/>
                <w:bCs/>
                <w:sz w:val="26"/>
                <w:szCs w:val="26"/>
              </w:rPr>
              <w:t>2015-2016</w:t>
            </w:r>
          </w:p>
        </w:tc>
        <w:tc>
          <w:tcPr>
            <w:tcW w:w="965" w:type="dxa"/>
            <w:tcBorders>
              <w:top w:val="single" w:sz="6" w:space="0" w:color="000000"/>
              <w:left w:val="single" w:sz="4" w:space="0" w:color="auto"/>
              <w:bottom w:val="single" w:sz="6" w:space="0" w:color="000000"/>
              <w:right w:val="single" w:sz="4" w:space="0" w:color="auto"/>
            </w:tcBorders>
          </w:tcPr>
          <w:p w:rsidR="00672C75" w:rsidRDefault="00672C75" w:rsidP="00672C75">
            <w:pPr>
              <w:jc w:val="center"/>
              <w:rPr>
                <w:rFonts w:ascii="Times New Roman" w:hAnsi="Times New Roman" w:cs="Times New Roman"/>
                <w:b/>
                <w:bCs/>
                <w:sz w:val="26"/>
                <w:szCs w:val="26"/>
              </w:rPr>
            </w:pPr>
            <w:r>
              <w:rPr>
                <w:rFonts w:ascii="Times New Roman" w:hAnsi="Times New Roman" w:cs="Times New Roman"/>
                <w:b/>
                <w:bCs/>
                <w:sz w:val="26"/>
                <w:szCs w:val="26"/>
              </w:rPr>
              <w:t>2016-2017</w:t>
            </w:r>
          </w:p>
        </w:tc>
        <w:tc>
          <w:tcPr>
            <w:tcW w:w="965" w:type="dxa"/>
            <w:tcBorders>
              <w:top w:val="single" w:sz="6" w:space="0" w:color="000000"/>
              <w:left w:val="single" w:sz="4" w:space="0" w:color="auto"/>
              <w:bottom w:val="single" w:sz="6" w:space="0" w:color="000000"/>
              <w:right w:val="single" w:sz="12" w:space="0" w:color="000000" w:themeColor="text1"/>
            </w:tcBorders>
            <w:shd w:val="clear" w:color="auto" w:fill="FFFF00"/>
          </w:tcPr>
          <w:p w:rsidR="00672C75" w:rsidRDefault="00672C75" w:rsidP="00672C75">
            <w:pPr>
              <w:jc w:val="center"/>
              <w:rPr>
                <w:rFonts w:ascii="Times New Roman" w:hAnsi="Times New Roman" w:cs="Times New Roman"/>
                <w:b/>
                <w:bCs/>
                <w:sz w:val="26"/>
                <w:szCs w:val="26"/>
              </w:rPr>
            </w:pPr>
            <w:r w:rsidRPr="00D32D96">
              <w:rPr>
                <w:rFonts w:ascii="Times New Roman" w:hAnsi="Times New Roman" w:cs="Times New Roman"/>
                <w:b/>
                <w:bCs/>
                <w:sz w:val="26"/>
                <w:szCs w:val="26"/>
                <w:highlight w:val="yellow"/>
              </w:rPr>
              <w:t>2017-2018</w:t>
            </w:r>
          </w:p>
        </w:tc>
      </w:tr>
      <w:tr w:rsidR="00672C75" w:rsidRPr="002C012C" w:rsidTr="006852E1">
        <w:trPr>
          <w:trHeight w:val="259"/>
          <w:jc w:val="center"/>
        </w:trPr>
        <w:tc>
          <w:tcPr>
            <w:tcW w:w="376" w:type="dxa"/>
            <w:tcBorders>
              <w:top w:val="single" w:sz="12" w:space="0" w:color="000000" w:themeColor="text1"/>
              <w:left w:val="single" w:sz="12" w:space="0" w:color="000000" w:themeColor="text1"/>
              <w:bottom w:val="single" w:sz="4" w:space="0" w:color="auto"/>
              <w:right w:val="single" w:sz="6" w:space="0" w:color="000000"/>
            </w:tcBorders>
            <w:vAlign w:val="center"/>
            <w:hideMark/>
          </w:tcPr>
          <w:p w:rsidR="00672C75" w:rsidRPr="002C012C" w:rsidRDefault="00672C75" w:rsidP="00672C75">
            <w:pPr>
              <w:jc w:val="center"/>
              <w:rPr>
                <w:rFonts w:ascii="Times New Roman" w:hAnsi="Times New Roman" w:cs="Times New Roman"/>
                <w:sz w:val="26"/>
                <w:szCs w:val="26"/>
              </w:rPr>
            </w:pPr>
            <w:r w:rsidRPr="002C012C">
              <w:rPr>
                <w:rFonts w:ascii="Times New Roman" w:hAnsi="Times New Roman" w:cs="Times New Roman"/>
                <w:sz w:val="26"/>
                <w:szCs w:val="26"/>
              </w:rPr>
              <w:t>1.</w:t>
            </w:r>
          </w:p>
        </w:tc>
        <w:tc>
          <w:tcPr>
            <w:tcW w:w="2046" w:type="dxa"/>
            <w:tcBorders>
              <w:top w:val="single" w:sz="12" w:space="0" w:color="000000" w:themeColor="text1"/>
              <w:left w:val="single" w:sz="6" w:space="0" w:color="000000"/>
              <w:bottom w:val="single" w:sz="4" w:space="0" w:color="auto"/>
              <w:right w:val="single" w:sz="12" w:space="0" w:color="000000" w:themeColor="text1"/>
            </w:tcBorders>
            <w:vAlign w:val="center"/>
            <w:hideMark/>
          </w:tcPr>
          <w:p w:rsidR="00672C75" w:rsidRPr="002C012C" w:rsidRDefault="00672C75" w:rsidP="00672C75">
            <w:pPr>
              <w:jc w:val="center"/>
              <w:rPr>
                <w:rFonts w:ascii="Times New Roman" w:hAnsi="Times New Roman" w:cs="Times New Roman"/>
                <w:sz w:val="26"/>
                <w:szCs w:val="26"/>
              </w:rPr>
            </w:pPr>
            <w:r w:rsidRPr="002C012C">
              <w:rPr>
                <w:rFonts w:ascii="Times New Roman" w:hAnsi="Times New Roman" w:cs="Times New Roman"/>
                <w:sz w:val="26"/>
                <w:szCs w:val="26"/>
              </w:rPr>
              <w:t>Русский язык</w:t>
            </w:r>
          </w:p>
        </w:tc>
        <w:tc>
          <w:tcPr>
            <w:tcW w:w="649" w:type="dxa"/>
            <w:tcBorders>
              <w:top w:val="single" w:sz="12" w:space="0" w:color="000000" w:themeColor="text1"/>
              <w:left w:val="single" w:sz="12" w:space="0" w:color="000000" w:themeColor="text1"/>
              <w:bottom w:val="single" w:sz="4" w:space="0" w:color="auto"/>
              <w:right w:val="single" w:sz="4" w:space="0" w:color="auto"/>
            </w:tcBorders>
            <w:vAlign w:val="center"/>
            <w:hideMark/>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77</w:t>
            </w:r>
          </w:p>
        </w:tc>
        <w:tc>
          <w:tcPr>
            <w:tcW w:w="649" w:type="dxa"/>
            <w:tcBorders>
              <w:top w:val="single" w:sz="12" w:space="0" w:color="000000" w:themeColor="text1"/>
              <w:left w:val="single" w:sz="4" w:space="0" w:color="auto"/>
              <w:bottom w:val="single" w:sz="4" w:space="0" w:color="auto"/>
              <w:right w:val="single" w:sz="6" w:space="0" w:color="000000"/>
            </w:tcBorders>
            <w:shd w:val="clear" w:color="auto" w:fill="auto"/>
            <w:vAlign w:val="center"/>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80</w:t>
            </w:r>
          </w:p>
        </w:tc>
        <w:tc>
          <w:tcPr>
            <w:tcW w:w="787" w:type="dxa"/>
            <w:tcBorders>
              <w:top w:val="single" w:sz="12" w:space="0" w:color="000000" w:themeColor="text1"/>
              <w:left w:val="single" w:sz="6" w:space="0" w:color="000000"/>
              <w:bottom w:val="single" w:sz="4" w:space="0" w:color="auto"/>
              <w:right w:val="single" w:sz="12" w:space="0" w:color="000000" w:themeColor="text1"/>
            </w:tcBorders>
            <w:vAlign w:val="center"/>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79</w:t>
            </w:r>
          </w:p>
        </w:tc>
        <w:tc>
          <w:tcPr>
            <w:tcW w:w="791" w:type="dxa"/>
            <w:tcBorders>
              <w:top w:val="single" w:sz="12" w:space="0" w:color="000000" w:themeColor="text1"/>
              <w:left w:val="single" w:sz="12" w:space="0" w:color="000000" w:themeColor="text1"/>
              <w:bottom w:val="single" w:sz="4" w:space="0" w:color="auto"/>
              <w:right w:val="single" w:sz="4" w:space="0" w:color="auto"/>
            </w:tcBorders>
            <w:vAlign w:val="center"/>
            <w:hideMark/>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3,53</w:t>
            </w:r>
          </w:p>
        </w:tc>
        <w:tc>
          <w:tcPr>
            <w:tcW w:w="775" w:type="dxa"/>
            <w:tcBorders>
              <w:top w:val="single" w:sz="12" w:space="0" w:color="000000" w:themeColor="text1"/>
              <w:left w:val="single" w:sz="4" w:space="0" w:color="auto"/>
              <w:bottom w:val="single" w:sz="4" w:space="0" w:color="auto"/>
              <w:right w:val="single" w:sz="6" w:space="0" w:color="000000"/>
            </w:tcBorders>
            <w:shd w:val="clear" w:color="auto" w:fill="auto"/>
            <w:vAlign w:val="center"/>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3,53</w:t>
            </w:r>
          </w:p>
        </w:tc>
        <w:tc>
          <w:tcPr>
            <w:tcW w:w="929" w:type="dxa"/>
            <w:tcBorders>
              <w:top w:val="single" w:sz="12" w:space="0" w:color="000000" w:themeColor="text1"/>
              <w:left w:val="single" w:sz="6" w:space="0" w:color="000000"/>
              <w:bottom w:val="single" w:sz="4" w:space="0" w:color="auto"/>
              <w:right w:val="single" w:sz="12" w:space="0" w:color="000000" w:themeColor="text1"/>
            </w:tcBorders>
            <w:shd w:val="clear" w:color="auto" w:fill="92D050"/>
            <w:vAlign w:val="center"/>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3,69</w:t>
            </w:r>
          </w:p>
        </w:tc>
        <w:tc>
          <w:tcPr>
            <w:tcW w:w="965" w:type="dxa"/>
            <w:tcBorders>
              <w:top w:val="single" w:sz="12" w:space="0" w:color="000000" w:themeColor="text1"/>
              <w:left w:val="single" w:sz="12" w:space="0" w:color="000000" w:themeColor="text1"/>
              <w:bottom w:val="single" w:sz="4" w:space="0" w:color="auto"/>
              <w:right w:val="single" w:sz="6" w:space="0" w:color="000000"/>
            </w:tcBorders>
            <w:shd w:val="clear" w:color="auto" w:fill="auto"/>
            <w:hideMark/>
          </w:tcPr>
          <w:p w:rsidR="00672C75" w:rsidRPr="002C012C" w:rsidRDefault="00672C75" w:rsidP="00672C75">
            <w:pPr>
              <w:jc w:val="center"/>
              <w:rPr>
                <w:rFonts w:ascii="Times New Roman" w:hAnsi="Times New Roman" w:cs="Times New Roman"/>
                <w:sz w:val="26"/>
                <w:szCs w:val="26"/>
              </w:rPr>
            </w:pPr>
            <w:r w:rsidRPr="00FE0B4E">
              <w:rPr>
                <w:rFonts w:ascii="Times New Roman" w:hAnsi="Times New Roman" w:cs="Times New Roman"/>
                <w:sz w:val="26"/>
                <w:szCs w:val="26"/>
              </w:rPr>
              <w:t>45,5</w:t>
            </w:r>
            <w:r>
              <w:rPr>
                <w:rFonts w:ascii="Times New Roman" w:hAnsi="Times New Roman" w:cs="Times New Roman"/>
                <w:sz w:val="26"/>
                <w:szCs w:val="26"/>
              </w:rPr>
              <w:t>/100</w:t>
            </w:r>
          </w:p>
        </w:tc>
        <w:tc>
          <w:tcPr>
            <w:tcW w:w="965" w:type="dxa"/>
            <w:tcBorders>
              <w:top w:val="single" w:sz="12" w:space="0" w:color="000000" w:themeColor="text1"/>
              <w:left w:val="single" w:sz="6" w:space="0" w:color="000000"/>
              <w:bottom w:val="single" w:sz="4" w:space="0" w:color="auto"/>
              <w:right w:val="single" w:sz="6" w:space="0" w:color="000000"/>
            </w:tcBorders>
            <w:shd w:val="clear" w:color="auto" w:fill="auto"/>
            <w:vAlign w:val="center"/>
          </w:tcPr>
          <w:p w:rsidR="00672C75" w:rsidRDefault="00672C75" w:rsidP="00672C75">
            <w:pPr>
              <w:jc w:val="center"/>
              <w:rPr>
                <w:rFonts w:ascii="Times New Roman" w:hAnsi="Times New Roman" w:cs="Times New Roman"/>
                <w:sz w:val="26"/>
                <w:szCs w:val="26"/>
              </w:rPr>
            </w:pPr>
            <w:r w:rsidRPr="00FE0B4E">
              <w:rPr>
                <w:rFonts w:ascii="Times New Roman" w:hAnsi="Times New Roman" w:cs="Times New Roman"/>
                <w:sz w:val="26"/>
                <w:szCs w:val="26"/>
                <w:shd w:val="clear" w:color="auto" w:fill="FF6600"/>
              </w:rPr>
              <w:t>38,8</w:t>
            </w:r>
            <w:r>
              <w:rPr>
                <w:rFonts w:ascii="Times New Roman" w:hAnsi="Times New Roman" w:cs="Times New Roman"/>
                <w:sz w:val="26"/>
                <w:szCs w:val="26"/>
              </w:rPr>
              <w:t>/</w:t>
            </w:r>
            <w:r w:rsidRPr="00FE0B4E">
              <w:rPr>
                <w:rFonts w:ascii="Times New Roman" w:hAnsi="Times New Roman" w:cs="Times New Roman"/>
                <w:sz w:val="26"/>
                <w:szCs w:val="26"/>
                <w:shd w:val="clear" w:color="auto" w:fill="92D050"/>
              </w:rPr>
              <w:t>100</w:t>
            </w:r>
          </w:p>
        </w:tc>
        <w:tc>
          <w:tcPr>
            <w:tcW w:w="965" w:type="dxa"/>
            <w:tcBorders>
              <w:top w:val="single" w:sz="12" w:space="0" w:color="000000" w:themeColor="text1"/>
              <w:left w:val="single" w:sz="6" w:space="0" w:color="000000"/>
              <w:bottom w:val="single" w:sz="4" w:space="0" w:color="auto"/>
              <w:right w:val="single" w:sz="12" w:space="0" w:color="000000" w:themeColor="text1"/>
            </w:tcBorders>
            <w:shd w:val="clear" w:color="auto" w:fill="auto"/>
            <w:vAlign w:val="center"/>
          </w:tcPr>
          <w:p w:rsidR="00672C75" w:rsidRDefault="00853A89" w:rsidP="00672C75">
            <w:pPr>
              <w:jc w:val="center"/>
              <w:rPr>
                <w:rFonts w:ascii="Times New Roman" w:hAnsi="Times New Roman" w:cs="Times New Roman"/>
                <w:sz w:val="26"/>
                <w:szCs w:val="26"/>
              </w:rPr>
            </w:pPr>
            <w:r>
              <w:rPr>
                <w:rFonts w:ascii="Times New Roman" w:hAnsi="Times New Roman" w:cs="Times New Roman"/>
                <w:sz w:val="26"/>
                <w:szCs w:val="26"/>
                <w:shd w:val="clear" w:color="auto" w:fill="92D050"/>
              </w:rPr>
              <w:t>92,8</w:t>
            </w:r>
            <w:r w:rsidR="00672C75" w:rsidRPr="000871B5">
              <w:rPr>
                <w:rFonts w:ascii="Times New Roman" w:hAnsi="Times New Roman" w:cs="Times New Roman"/>
                <w:sz w:val="26"/>
                <w:szCs w:val="26"/>
                <w:shd w:val="clear" w:color="auto" w:fill="92D050"/>
              </w:rPr>
              <w:t>/</w:t>
            </w:r>
            <w:r w:rsidR="00672C75">
              <w:rPr>
                <w:rFonts w:ascii="Times New Roman" w:hAnsi="Times New Roman" w:cs="Times New Roman"/>
                <w:sz w:val="26"/>
                <w:szCs w:val="26"/>
              </w:rPr>
              <w:t>100</w:t>
            </w:r>
          </w:p>
        </w:tc>
      </w:tr>
      <w:tr w:rsidR="00672C75" w:rsidRPr="002C012C" w:rsidTr="006852E1">
        <w:trPr>
          <w:trHeight w:val="300"/>
          <w:jc w:val="center"/>
        </w:trPr>
        <w:tc>
          <w:tcPr>
            <w:tcW w:w="376" w:type="dxa"/>
            <w:tcBorders>
              <w:top w:val="single" w:sz="4" w:space="0" w:color="auto"/>
              <w:left w:val="single" w:sz="12" w:space="0" w:color="000000" w:themeColor="text1"/>
              <w:bottom w:val="single" w:sz="6" w:space="0" w:color="000000"/>
              <w:right w:val="single" w:sz="6" w:space="0" w:color="000000"/>
            </w:tcBorders>
            <w:vAlign w:val="center"/>
            <w:hideMark/>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2.</w:t>
            </w:r>
          </w:p>
        </w:tc>
        <w:tc>
          <w:tcPr>
            <w:tcW w:w="2046" w:type="dxa"/>
            <w:tcBorders>
              <w:top w:val="single" w:sz="4" w:space="0" w:color="auto"/>
              <w:left w:val="single" w:sz="6" w:space="0" w:color="000000"/>
              <w:bottom w:val="single" w:sz="6" w:space="0" w:color="000000"/>
              <w:right w:val="single" w:sz="12" w:space="0" w:color="000000" w:themeColor="text1"/>
            </w:tcBorders>
            <w:vAlign w:val="center"/>
            <w:hideMark/>
          </w:tcPr>
          <w:p w:rsidR="00672C75" w:rsidRPr="002C012C" w:rsidRDefault="00672C75" w:rsidP="00672C75">
            <w:pPr>
              <w:jc w:val="center"/>
              <w:rPr>
                <w:rFonts w:ascii="Times New Roman" w:hAnsi="Times New Roman" w:cs="Times New Roman"/>
                <w:sz w:val="26"/>
                <w:szCs w:val="26"/>
              </w:rPr>
            </w:pPr>
            <w:r w:rsidRPr="002C012C">
              <w:rPr>
                <w:rFonts w:ascii="Times New Roman" w:hAnsi="Times New Roman" w:cs="Times New Roman"/>
                <w:sz w:val="26"/>
                <w:szCs w:val="26"/>
              </w:rPr>
              <w:t>Литература</w:t>
            </w:r>
          </w:p>
        </w:tc>
        <w:tc>
          <w:tcPr>
            <w:tcW w:w="649" w:type="dxa"/>
            <w:tcBorders>
              <w:top w:val="single" w:sz="4" w:space="0" w:color="auto"/>
              <w:left w:val="single" w:sz="12" w:space="0" w:color="000000" w:themeColor="text1"/>
              <w:bottom w:val="single" w:sz="6" w:space="0" w:color="000000"/>
              <w:right w:val="single" w:sz="4" w:space="0" w:color="auto"/>
            </w:tcBorders>
            <w:vAlign w:val="center"/>
            <w:hideMark/>
          </w:tcPr>
          <w:p w:rsidR="00672C75" w:rsidRDefault="00672C75" w:rsidP="00672C75">
            <w:pPr>
              <w:jc w:val="center"/>
              <w:rPr>
                <w:rFonts w:ascii="Times New Roman" w:hAnsi="Times New Roman" w:cs="Times New Roman"/>
                <w:sz w:val="26"/>
                <w:szCs w:val="26"/>
              </w:rPr>
            </w:pPr>
            <w:r>
              <w:rPr>
                <w:rFonts w:ascii="Times New Roman" w:hAnsi="Times New Roman" w:cs="Times New Roman"/>
                <w:sz w:val="26"/>
                <w:szCs w:val="26"/>
              </w:rPr>
              <w:t>8</w:t>
            </w:r>
          </w:p>
        </w:tc>
        <w:tc>
          <w:tcPr>
            <w:tcW w:w="649" w:type="dxa"/>
            <w:tcBorders>
              <w:top w:val="single" w:sz="4" w:space="0" w:color="auto"/>
              <w:left w:val="single" w:sz="4" w:space="0" w:color="auto"/>
              <w:bottom w:val="single" w:sz="6" w:space="0" w:color="000000"/>
              <w:right w:val="single" w:sz="6" w:space="0" w:color="000000"/>
            </w:tcBorders>
            <w:shd w:val="clear" w:color="auto" w:fill="auto"/>
            <w:vAlign w:val="center"/>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1</w:t>
            </w:r>
          </w:p>
        </w:tc>
        <w:tc>
          <w:tcPr>
            <w:tcW w:w="787" w:type="dxa"/>
            <w:tcBorders>
              <w:top w:val="single" w:sz="4" w:space="0" w:color="auto"/>
              <w:left w:val="single" w:sz="6" w:space="0" w:color="000000"/>
              <w:bottom w:val="single" w:sz="6" w:space="0" w:color="000000"/>
              <w:right w:val="single" w:sz="12" w:space="0" w:color="000000" w:themeColor="text1"/>
            </w:tcBorders>
            <w:vAlign w:val="center"/>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3</w:t>
            </w:r>
          </w:p>
        </w:tc>
        <w:tc>
          <w:tcPr>
            <w:tcW w:w="791" w:type="dxa"/>
            <w:tcBorders>
              <w:top w:val="single" w:sz="4" w:space="0" w:color="auto"/>
              <w:left w:val="single" w:sz="12" w:space="0" w:color="000000" w:themeColor="text1"/>
              <w:bottom w:val="single" w:sz="6" w:space="0" w:color="000000"/>
              <w:right w:val="single" w:sz="4" w:space="0" w:color="auto"/>
            </w:tcBorders>
            <w:vAlign w:val="center"/>
            <w:hideMark/>
          </w:tcPr>
          <w:p w:rsidR="00672C75" w:rsidRDefault="00672C75" w:rsidP="00672C75">
            <w:pPr>
              <w:jc w:val="center"/>
              <w:rPr>
                <w:rFonts w:ascii="Times New Roman" w:hAnsi="Times New Roman" w:cs="Times New Roman"/>
                <w:sz w:val="26"/>
                <w:szCs w:val="26"/>
              </w:rPr>
            </w:pPr>
            <w:r>
              <w:rPr>
                <w:rFonts w:ascii="Times New Roman" w:hAnsi="Times New Roman" w:cs="Times New Roman"/>
                <w:sz w:val="26"/>
                <w:szCs w:val="26"/>
              </w:rPr>
              <w:t>3,3</w:t>
            </w:r>
          </w:p>
        </w:tc>
        <w:tc>
          <w:tcPr>
            <w:tcW w:w="775" w:type="dxa"/>
            <w:tcBorders>
              <w:top w:val="single" w:sz="4" w:space="0" w:color="auto"/>
              <w:left w:val="single" w:sz="4" w:space="0" w:color="auto"/>
              <w:bottom w:val="single" w:sz="6" w:space="0" w:color="000000"/>
              <w:right w:val="single" w:sz="6" w:space="0" w:color="000000"/>
            </w:tcBorders>
            <w:shd w:val="clear" w:color="auto" w:fill="auto"/>
            <w:vAlign w:val="center"/>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3</w:t>
            </w:r>
          </w:p>
        </w:tc>
        <w:tc>
          <w:tcPr>
            <w:tcW w:w="929" w:type="dxa"/>
            <w:tcBorders>
              <w:top w:val="single" w:sz="4" w:space="0" w:color="auto"/>
              <w:left w:val="single" w:sz="6" w:space="0" w:color="000000"/>
              <w:bottom w:val="single" w:sz="6" w:space="0" w:color="000000"/>
              <w:right w:val="single" w:sz="12" w:space="0" w:color="000000" w:themeColor="text1"/>
            </w:tcBorders>
            <w:shd w:val="clear" w:color="auto" w:fill="92D050"/>
            <w:vAlign w:val="center"/>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3,6</w:t>
            </w:r>
          </w:p>
        </w:tc>
        <w:tc>
          <w:tcPr>
            <w:tcW w:w="965" w:type="dxa"/>
            <w:tcBorders>
              <w:top w:val="single" w:sz="4" w:space="0" w:color="auto"/>
              <w:left w:val="single" w:sz="12" w:space="0" w:color="000000" w:themeColor="text1"/>
              <w:bottom w:val="single" w:sz="6" w:space="0" w:color="000000"/>
              <w:right w:val="single" w:sz="6" w:space="0" w:color="000000"/>
            </w:tcBorders>
            <w:shd w:val="clear" w:color="auto" w:fill="auto"/>
            <w:hideMark/>
          </w:tcPr>
          <w:p w:rsidR="00672C75" w:rsidRDefault="00672C75" w:rsidP="00672C75">
            <w:pPr>
              <w:jc w:val="center"/>
              <w:rPr>
                <w:rFonts w:ascii="Times New Roman" w:hAnsi="Times New Roman" w:cs="Times New Roman"/>
                <w:sz w:val="26"/>
                <w:szCs w:val="26"/>
              </w:rPr>
            </w:pPr>
            <w:r w:rsidRPr="00FE0B4E">
              <w:rPr>
                <w:rFonts w:ascii="Times New Roman" w:hAnsi="Times New Roman" w:cs="Times New Roman"/>
                <w:sz w:val="26"/>
                <w:szCs w:val="26"/>
              </w:rPr>
              <w:t>25</w:t>
            </w:r>
            <w:r>
              <w:rPr>
                <w:rFonts w:ascii="Times New Roman" w:hAnsi="Times New Roman" w:cs="Times New Roman"/>
                <w:sz w:val="26"/>
                <w:szCs w:val="26"/>
              </w:rPr>
              <w:t>/63</w:t>
            </w:r>
          </w:p>
        </w:tc>
        <w:tc>
          <w:tcPr>
            <w:tcW w:w="965" w:type="dxa"/>
            <w:tcBorders>
              <w:top w:val="single" w:sz="4" w:space="0" w:color="auto"/>
              <w:left w:val="single" w:sz="6" w:space="0" w:color="000000"/>
              <w:bottom w:val="single" w:sz="6" w:space="0" w:color="000000"/>
              <w:right w:val="single" w:sz="6" w:space="0" w:color="000000"/>
            </w:tcBorders>
            <w:shd w:val="clear" w:color="auto" w:fill="auto"/>
            <w:vAlign w:val="center"/>
          </w:tcPr>
          <w:p w:rsidR="00672C75" w:rsidRDefault="00672C75" w:rsidP="00672C75">
            <w:pPr>
              <w:jc w:val="center"/>
              <w:rPr>
                <w:rFonts w:ascii="Times New Roman" w:hAnsi="Times New Roman" w:cs="Times New Roman"/>
                <w:sz w:val="26"/>
                <w:szCs w:val="26"/>
              </w:rPr>
            </w:pPr>
            <w:r w:rsidRPr="00FE0B4E">
              <w:rPr>
                <w:rFonts w:ascii="Times New Roman" w:hAnsi="Times New Roman" w:cs="Times New Roman"/>
                <w:sz w:val="26"/>
                <w:szCs w:val="26"/>
                <w:shd w:val="clear" w:color="auto" w:fill="FF6600"/>
              </w:rPr>
              <w:t>0</w:t>
            </w:r>
            <w:r>
              <w:rPr>
                <w:rFonts w:ascii="Times New Roman" w:hAnsi="Times New Roman" w:cs="Times New Roman"/>
                <w:sz w:val="26"/>
                <w:szCs w:val="26"/>
              </w:rPr>
              <w:t>/</w:t>
            </w:r>
            <w:r w:rsidRPr="00FE0B4E">
              <w:rPr>
                <w:rFonts w:ascii="Times New Roman" w:hAnsi="Times New Roman" w:cs="Times New Roman"/>
                <w:sz w:val="26"/>
                <w:szCs w:val="26"/>
                <w:shd w:val="clear" w:color="auto" w:fill="92D050"/>
              </w:rPr>
              <w:t>100</w:t>
            </w:r>
          </w:p>
        </w:tc>
        <w:tc>
          <w:tcPr>
            <w:tcW w:w="965" w:type="dxa"/>
            <w:tcBorders>
              <w:top w:val="single" w:sz="4" w:space="0" w:color="auto"/>
              <w:left w:val="single" w:sz="6" w:space="0" w:color="000000"/>
              <w:bottom w:val="single" w:sz="6" w:space="0" w:color="000000"/>
              <w:right w:val="single" w:sz="12" w:space="0" w:color="000000" w:themeColor="text1"/>
            </w:tcBorders>
            <w:shd w:val="clear" w:color="auto" w:fill="auto"/>
            <w:vAlign w:val="center"/>
          </w:tcPr>
          <w:p w:rsidR="00672C75" w:rsidRDefault="00672C75" w:rsidP="00672C75">
            <w:pPr>
              <w:jc w:val="center"/>
              <w:rPr>
                <w:rFonts w:ascii="Times New Roman" w:hAnsi="Times New Roman" w:cs="Times New Roman"/>
                <w:sz w:val="26"/>
                <w:szCs w:val="26"/>
              </w:rPr>
            </w:pPr>
            <w:r w:rsidRPr="00572541">
              <w:rPr>
                <w:rFonts w:ascii="Times New Roman" w:hAnsi="Times New Roman" w:cs="Times New Roman"/>
                <w:sz w:val="26"/>
                <w:szCs w:val="26"/>
                <w:shd w:val="clear" w:color="auto" w:fill="92D050"/>
              </w:rPr>
              <w:t>33,3</w:t>
            </w:r>
            <w:r>
              <w:rPr>
                <w:rFonts w:ascii="Times New Roman" w:hAnsi="Times New Roman" w:cs="Times New Roman"/>
                <w:sz w:val="26"/>
                <w:szCs w:val="26"/>
              </w:rPr>
              <w:t>/</w:t>
            </w:r>
            <w:r w:rsidRPr="00572541">
              <w:rPr>
                <w:rFonts w:ascii="Times New Roman" w:hAnsi="Times New Roman" w:cs="Times New Roman"/>
                <w:sz w:val="26"/>
                <w:szCs w:val="26"/>
                <w:shd w:val="clear" w:color="auto" w:fill="FF0000"/>
              </w:rPr>
              <w:t>67</w:t>
            </w:r>
          </w:p>
        </w:tc>
      </w:tr>
      <w:tr w:rsidR="00672C75" w:rsidRPr="002C012C" w:rsidTr="006852E1">
        <w:trPr>
          <w:trHeight w:val="384"/>
          <w:jc w:val="center"/>
        </w:trPr>
        <w:tc>
          <w:tcPr>
            <w:tcW w:w="376" w:type="dxa"/>
            <w:tcBorders>
              <w:top w:val="single" w:sz="6" w:space="0" w:color="000000"/>
              <w:left w:val="single" w:sz="12" w:space="0" w:color="000000" w:themeColor="text1"/>
              <w:bottom w:val="single" w:sz="6" w:space="0" w:color="000000"/>
              <w:right w:val="single" w:sz="6" w:space="0" w:color="000000"/>
            </w:tcBorders>
            <w:vAlign w:val="center"/>
            <w:hideMark/>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3.</w:t>
            </w:r>
          </w:p>
        </w:tc>
        <w:tc>
          <w:tcPr>
            <w:tcW w:w="2046" w:type="dxa"/>
            <w:tcBorders>
              <w:top w:val="single" w:sz="6" w:space="0" w:color="000000"/>
              <w:left w:val="single" w:sz="6" w:space="0" w:color="000000"/>
              <w:bottom w:val="single" w:sz="6" w:space="0" w:color="000000"/>
              <w:right w:val="single" w:sz="12" w:space="0" w:color="000000" w:themeColor="text1"/>
            </w:tcBorders>
            <w:vAlign w:val="center"/>
            <w:hideMark/>
          </w:tcPr>
          <w:p w:rsidR="00672C75" w:rsidRPr="002C012C" w:rsidRDefault="00672C75" w:rsidP="00672C75">
            <w:pPr>
              <w:jc w:val="center"/>
              <w:rPr>
                <w:rFonts w:ascii="Times New Roman" w:hAnsi="Times New Roman" w:cs="Times New Roman"/>
                <w:sz w:val="26"/>
                <w:szCs w:val="26"/>
              </w:rPr>
            </w:pPr>
            <w:r w:rsidRPr="002C012C">
              <w:rPr>
                <w:rFonts w:ascii="Times New Roman" w:hAnsi="Times New Roman" w:cs="Times New Roman"/>
                <w:sz w:val="26"/>
                <w:szCs w:val="26"/>
              </w:rPr>
              <w:t>Математика</w:t>
            </w:r>
          </w:p>
        </w:tc>
        <w:tc>
          <w:tcPr>
            <w:tcW w:w="649" w:type="dxa"/>
            <w:tcBorders>
              <w:top w:val="single" w:sz="6" w:space="0" w:color="000000"/>
              <w:left w:val="single" w:sz="12" w:space="0" w:color="000000" w:themeColor="text1"/>
              <w:bottom w:val="single" w:sz="6" w:space="0" w:color="000000"/>
              <w:right w:val="single" w:sz="4" w:space="0" w:color="auto"/>
            </w:tcBorders>
            <w:vAlign w:val="center"/>
            <w:hideMark/>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77</w:t>
            </w:r>
          </w:p>
        </w:tc>
        <w:tc>
          <w:tcPr>
            <w:tcW w:w="649" w:type="dxa"/>
            <w:tcBorders>
              <w:top w:val="single" w:sz="6" w:space="0" w:color="000000"/>
              <w:left w:val="single" w:sz="4" w:space="0" w:color="auto"/>
              <w:bottom w:val="single" w:sz="6" w:space="0" w:color="000000"/>
              <w:right w:val="single" w:sz="6" w:space="0" w:color="000000"/>
            </w:tcBorders>
            <w:shd w:val="clear" w:color="auto" w:fill="auto"/>
            <w:vAlign w:val="center"/>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80</w:t>
            </w:r>
          </w:p>
        </w:tc>
        <w:tc>
          <w:tcPr>
            <w:tcW w:w="787" w:type="dxa"/>
            <w:tcBorders>
              <w:top w:val="single" w:sz="6" w:space="0" w:color="000000"/>
              <w:left w:val="single" w:sz="6" w:space="0" w:color="000000"/>
              <w:bottom w:val="single" w:sz="6" w:space="0" w:color="000000"/>
              <w:right w:val="single" w:sz="12" w:space="0" w:color="000000" w:themeColor="text1"/>
            </w:tcBorders>
            <w:vAlign w:val="center"/>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79</w:t>
            </w:r>
          </w:p>
        </w:tc>
        <w:tc>
          <w:tcPr>
            <w:tcW w:w="791" w:type="dxa"/>
            <w:tcBorders>
              <w:top w:val="single" w:sz="6" w:space="0" w:color="000000"/>
              <w:left w:val="single" w:sz="12" w:space="0" w:color="000000" w:themeColor="text1"/>
              <w:bottom w:val="single" w:sz="6" w:space="0" w:color="000000"/>
              <w:right w:val="single" w:sz="4" w:space="0" w:color="auto"/>
            </w:tcBorders>
            <w:vAlign w:val="center"/>
            <w:hideMark/>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3,5</w:t>
            </w:r>
          </w:p>
        </w:tc>
        <w:tc>
          <w:tcPr>
            <w:tcW w:w="775" w:type="dxa"/>
            <w:tcBorders>
              <w:top w:val="single" w:sz="6" w:space="0" w:color="000000"/>
              <w:left w:val="single" w:sz="4" w:space="0" w:color="auto"/>
              <w:bottom w:val="single" w:sz="6" w:space="0" w:color="000000"/>
              <w:right w:val="single" w:sz="6" w:space="0" w:color="000000"/>
            </w:tcBorders>
            <w:shd w:val="clear" w:color="auto" w:fill="auto"/>
            <w:vAlign w:val="center"/>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3,6</w:t>
            </w:r>
          </w:p>
        </w:tc>
        <w:tc>
          <w:tcPr>
            <w:tcW w:w="929" w:type="dxa"/>
            <w:tcBorders>
              <w:top w:val="single" w:sz="6" w:space="0" w:color="000000"/>
              <w:left w:val="single" w:sz="6" w:space="0" w:color="000000"/>
              <w:bottom w:val="single" w:sz="6" w:space="0" w:color="000000"/>
              <w:right w:val="single" w:sz="12" w:space="0" w:color="000000" w:themeColor="text1"/>
            </w:tcBorders>
            <w:shd w:val="clear" w:color="auto" w:fill="FFC000"/>
            <w:vAlign w:val="center"/>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3,3</w:t>
            </w:r>
          </w:p>
        </w:tc>
        <w:tc>
          <w:tcPr>
            <w:tcW w:w="965" w:type="dxa"/>
            <w:tcBorders>
              <w:top w:val="single" w:sz="6" w:space="0" w:color="000000"/>
              <w:left w:val="single" w:sz="12" w:space="0" w:color="000000" w:themeColor="text1"/>
              <w:bottom w:val="single" w:sz="6" w:space="0" w:color="000000"/>
              <w:right w:val="single" w:sz="6" w:space="0" w:color="000000"/>
            </w:tcBorders>
            <w:shd w:val="clear" w:color="auto" w:fill="auto"/>
            <w:vAlign w:val="center"/>
            <w:hideMark/>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45,5/100</w:t>
            </w:r>
          </w:p>
        </w:tc>
        <w:tc>
          <w:tcPr>
            <w:tcW w:w="9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2C75" w:rsidRDefault="00672C75" w:rsidP="00672C75">
            <w:pPr>
              <w:jc w:val="center"/>
              <w:rPr>
                <w:rFonts w:ascii="Times New Roman" w:hAnsi="Times New Roman" w:cs="Times New Roman"/>
                <w:sz w:val="26"/>
                <w:szCs w:val="26"/>
              </w:rPr>
            </w:pPr>
            <w:r w:rsidRPr="00FE0B4E">
              <w:rPr>
                <w:rFonts w:ascii="Times New Roman" w:hAnsi="Times New Roman" w:cs="Times New Roman"/>
                <w:sz w:val="26"/>
                <w:szCs w:val="26"/>
                <w:shd w:val="clear" w:color="auto" w:fill="92D050"/>
              </w:rPr>
              <w:t>54,3</w:t>
            </w:r>
            <w:r>
              <w:rPr>
                <w:rFonts w:ascii="Times New Roman" w:hAnsi="Times New Roman" w:cs="Times New Roman"/>
                <w:sz w:val="26"/>
                <w:szCs w:val="26"/>
              </w:rPr>
              <w:t>/100</w:t>
            </w:r>
          </w:p>
        </w:tc>
        <w:tc>
          <w:tcPr>
            <w:tcW w:w="965"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672C75" w:rsidRDefault="00672C75" w:rsidP="00672C75">
            <w:pPr>
              <w:jc w:val="center"/>
              <w:rPr>
                <w:rFonts w:ascii="Times New Roman" w:hAnsi="Times New Roman" w:cs="Times New Roman"/>
                <w:sz w:val="26"/>
                <w:szCs w:val="26"/>
              </w:rPr>
            </w:pPr>
            <w:r w:rsidRPr="00572541">
              <w:rPr>
                <w:rFonts w:ascii="Times New Roman" w:hAnsi="Times New Roman" w:cs="Times New Roman"/>
                <w:sz w:val="26"/>
                <w:szCs w:val="26"/>
                <w:shd w:val="clear" w:color="auto" w:fill="FF0000"/>
              </w:rPr>
              <w:t>23/</w:t>
            </w:r>
            <w:r>
              <w:rPr>
                <w:rFonts w:ascii="Times New Roman" w:hAnsi="Times New Roman" w:cs="Times New Roman"/>
                <w:sz w:val="26"/>
                <w:szCs w:val="26"/>
              </w:rPr>
              <w:t>100</w:t>
            </w:r>
          </w:p>
        </w:tc>
      </w:tr>
      <w:tr w:rsidR="00672C75" w:rsidRPr="002C012C" w:rsidTr="006852E1">
        <w:trPr>
          <w:trHeight w:val="348"/>
          <w:jc w:val="center"/>
        </w:trPr>
        <w:tc>
          <w:tcPr>
            <w:tcW w:w="376" w:type="dxa"/>
            <w:tcBorders>
              <w:top w:val="single" w:sz="6" w:space="0" w:color="000000"/>
              <w:left w:val="single" w:sz="12" w:space="0" w:color="000000" w:themeColor="text1"/>
              <w:bottom w:val="single" w:sz="6" w:space="0" w:color="000000"/>
              <w:right w:val="single" w:sz="6" w:space="0" w:color="000000"/>
            </w:tcBorders>
            <w:vAlign w:val="center"/>
            <w:hideMark/>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4.</w:t>
            </w:r>
          </w:p>
        </w:tc>
        <w:tc>
          <w:tcPr>
            <w:tcW w:w="2046" w:type="dxa"/>
            <w:tcBorders>
              <w:top w:val="single" w:sz="6" w:space="0" w:color="000000"/>
              <w:left w:val="single" w:sz="6" w:space="0" w:color="000000"/>
              <w:bottom w:val="single" w:sz="6" w:space="0" w:color="000000"/>
              <w:right w:val="single" w:sz="12" w:space="0" w:color="000000" w:themeColor="text1"/>
            </w:tcBorders>
            <w:vAlign w:val="center"/>
            <w:hideMark/>
          </w:tcPr>
          <w:p w:rsidR="00672C75" w:rsidRPr="002C012C" w:rsidRDefault="00672C75" w:rsidP="00672C75">
            <w:pPr>
              <w:jc w:val="center"/>
              <w:rPr>
                <w:rFonts w:ascii="Times New Roman" w:hAnsi="Times New Roman" w:cs="Times New Roman"/>
                <w:sz w:val="26"/>
                <w:szCs w:val="26"/>
              </w:rPr>
            </w:pPr>
            <w:r w:rsidRPr="002C012C">
              <w:rPr>
                <w:rFonts w:ascii="Times New Roman" w:hAnsi="Times New Roman" w:cs="Times New Roman"/>
                <w:sz w:val="26"/>
                <w:szCs w:val="26"/>
              </w:rPr>
              <w:t>Физика</w:t>
            </w:r>
          </w:p>
        </w:tc>
        <w:tc>
          <w:tcPr>
            <w:tcW w:w="649" w:type="dxa"/>
            <w:tcBorders>
              <w:top w:val="single" w:sz="6" w:space="0" w:color="000000"/>
              <w:left w:val="single" w:sz="12" w:space="0" w:color="000000" w:themeColor="text1"/>
              <w:bottom w:val="single" w:sz="6" w:space="0" w:color="000000"/>
              <w:right w:val="single" w:sz="4" w:space="0" w:color="auto"/>
            </w:tcBorders>
            <w:vAlign w:val="center"/>
            <w:hideMark/>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8</w:t>
            </w:r>
          </w:p>
        </w:tc>
        <w:tc>
          <w:tcPr>
            <w:tcW w:w="649" w:type="dxa"/>
            <w:tcBorders>
              <w:top w:val="single" w:sz="6" w:space="0" w:color="000000"/>
              <w:left w:val="single" w:sz="4" w:space="0" w:color="auto"/>
              <w:bottom w:val="single" w:sz="6" w:space="0" w:color="000000"/>
              <w:right w:val="single" w:sz="6" w:space="0" w:color="000000"/>
            </w:tcBorders>
            <w:shd w:val="clear" w:color="auto" w:fill="auto"/>
            <w:vAlign w:val="center"/>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1</w:t>
            </w:r>
          </w:p>
        </w:tc>
        <w:tc>
          <w:tcPr>
            <w:tcW w:w="787" w:type="dxa"/>
            <w:tcBorders>
              <w:top w:val="single" w:sz="6" w:space="0" w:color="000000"/>
              <w:left w:val="single" w:sz="6" w:space="0" w:color="000000"/>
              <w:bottom w:val="single" w:sz="6" w:space="0" w:color="000000"/>
              <w:right w:val="single" w:sz="12" w:space="0" w:color="000000" w:themeColor="text1"/>
            </w:tcBorders>
            <w:vAlign w:val="center"/>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4</w:t>
            </w:r>
          </w:p>
        </w:tc>
        <w:tc>
          <w:tcPr>
            <w:tcW w:w="791" w:type="dxa"/>
            <w:tcBorders>
              <w:top w:val="single" w:sz="6" w:space="0" w:color="000000"/>
              <w:left w:val="single" w:sz="12" w:space="0" w:color="000000" w:themeColor="text1"/>
              <w:bottom w:val="single" w:sz="6" w:space="0" w:color="000000"/>
              <w:right w:val="single" w:sz="4" w:space="0" w:color="auto"/>
            </w:tcBorders>
            <w:vAlign w:val="center"/>
            <w:hideMark/>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2,9</w:t>
            </w:r>
          </w:p>
        </w:tc>
        <w:tc>
          <w:tcPr>
            <w:tcW w:w="775" w:type="dxa"/>
            <w:tcBorders>
              <w:top w:val="single" w:sz="6" w:space="0" w:color="000000"/>
              <w:left w:val="single" w:sz="4" w:space="0" w:color="auto"/>
              <w:bottom w:val="single" w:sz="6" w:space="0" w:color="000000"/>
              <w:right w:val="single" w:sz="6" w:space="0" w:color="000000"/>
            </w:tcBorders>
            <w:shd w:val="clear" w:color="auto" w:fill="auto"/>
            <w:vAlign w:val="center"/>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4</w:t>
            </w:r>
          </w:p>
        </w:tc>
        <w:tc>
          <w:tcPr>
            <w:tcW w:w="929" w:type="dxa"/>
            <w:tcBorders>
              <w:top w:val="single" w:sz="6" w:space="0" w:color="000000"/>
              <w:left w:val="single" w:sz="6" w:space="0" w:color="000000"/>
              <w:bottom w:val="single" w:sz="6" w:space="0" w:color="000000"/>
              <w:right w:val="single" w:sz="12" w:space="0" w:color="000000" w:themeColor="text1"/>
            </w:tcBorders>
            <w:shd w:val="clear" w:color="auto" w:fill="FFC000"/>
            <w:vAlign w:val="center"/>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3,5</w:t>
            </w:r>
          </w:p>
        </w:tc>
        <w:tc>
          <w:tcPr>
            <w:tcW w:w="965" w:type="dxa"/>
            <w:tcBorders>
              <w:top w:val="single" w:sz="6" w:space="0" w:color="000000"/>
              <w:left w:val="single" w:sz="12" w:space="0" w:color="000000" w:themeColor="text1"/>
              <w:bottom w:val="single" w:sz="6" w:space="0" w:color="000000"/>
              <w:right w:val="single" w:sz="6" w:space="0" w:color="000000"/>
            </w:tcBorders>
            <w:vAlign w:val="center"/>
            <w:hideMark/>
          </w:tcPr>
          <w:p w:rsidR="00672C75" w:rsidRPr="002C012C" w:rsidRDefault="00672C75" w:rsidP="00672C75">
            <w:pPr>
              <w:jc w:val="center"/>
              <w:rPr>
                <w:rFonts w:ascii="Times New Roman" w:hAnsi="Times New Roman" w:cs="Times New Roman"/>
                <w:sz w:val="26"/>
                <w:szCs w:val="26"/>
              </w:rPr>
            </w:pPr>
            <w:r>
              <w:rPr>
                <w:rFonts w:ascii="Times New Roman" w:hAnsi="Times New Roman" w:cs="Times New Roman"/>
                <w:sz w:val="26"/>
                <w:szCs w:val="26"/>
              </w:rPr>
              <w:t>12,5/75</w:t>
            </w:r>
          </w:p>
        </w:tc>
        <w:tc>
          <w:tcPr>
            <w:tcW w:w="9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2C75" w:rsidRDefault="00672C75" w:rsidP="00672C75">
            <w:pPr>
              <w:jc w:val="center"/>
              <w:rPr>
                <w:rFonts w:ascii="Times New Roman" w:hAnsi="Times New Roman" w:cs="Times New Roman"/>
                <w:sz w:val="26"/>
                <w:szCs w:val="26"/>
              </w:rPr>
            </w:pPr>
            <w:r>
              <w:rPr>
                <w:rFonts w:ascii="Times New Roman" w:hAnsi="Times New Roman" w:cs="Times New Roman"/>
                <w:sz w:val="26"/>
                <w:szCs w:val="26"/>
              </w:rPr>
              <w:t>100/100</w:t>
            </w:r>
          </w:p>
        </w:tc>
        <w:tc>
          <w:tcPr>
            <w:tcW w:w="965"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672C75" w:rsidRDefault="00672C75" w:rsidP="00672C75">
            <w:pPr>
              <w:jc w:val="center"/>
              <w:rPr>
                <w:rFonts w:ascii="Times New Roman" w:hAnsi="Times New Roman" w:cs="Times New Roman"/>
                <w:sz w:val="26"/>
                <w:szCs w:val="26"/>
              </w:rPr>
            </w:pPr>
            <w:r w:rsidRPr="00F0535C">
              <w:rPr>
                <w:rFonts w:ascii="Times New Roman" w:hAnsi="Times New Roman" w:cs="Times New Roman"/>
                <w:sz w:val="26"/>
                <w:szCs w:val="26"/>
                <w:shd w:val="clear" w:color="auto" w:fill="FF0000"/>
              </w:rPr>
              <w:t>50</w:t>
            </w:r>
            <w:r>
              <w:rPr>
                <w:rFonts w:ascii="Times New Roman" w:hAnsi="Times New Roman" w:cs="Times New Roman"/>
                <w:sz w:val="26"/>
                <w:szCs w:val="26"/>
              </w:rPr>
              <w:t>/100</w:t>
            </w:r>
          </w:p>
        </w:tc>
      </w:tr>
      <w:tr w:rsidR="00672C75" w:rsidRPr="002C012C" w:rsidTr="006852E1">
        <w:trPr>
          <w:trHeight w:val="313"/>
          <w:jc w:val="center"/>
        </w:trPr>
        <w:tc>
          <w:tcPr>
            <w:tcW w:w="376"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2046"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sidRPr="002C012C">
              <w:rPr>
                <w:rFonts w:ascii="Times New Roman" w:hAnsi="Times New Roman" w:cs="Times New Roman"/>
                <w:color w:val="000000"/>
                <w:sz w:val="26"/>
                <w:szCs w:val="26"/>
              </w:rPr>
              <w:t>Химия</w:t>
            </w:r>
          </w:p>
        </w:tc>
        <w:tc>
          <w:tcPr>
            <w:tcW w:w="649"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649" w:type="dxa"/>
            <w:tcBorders>
              <w:top w:val="single" w:sz="6" w:space="0" w:color="000000"/>
              <w:left w:val="single" w:sz="4" w:space="0" w:color="auto"/>
              <w:bottom w:val="single" w:sz="6" w:space="0" w:color="000000"/>
              <w:right w:val="single" w:sz="6" w:space="0" w:color="000000"/>
            </w:tcBorders>
            <w:shd w:val="clear" w:color="auto" w:fill="auto"/>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787" w:type="dxa"/>
            <w:tcBorders>
              <w:top w:val="single" w:sz="6" w:space="0" w:color="000000"/>
              <w:left w:val="single" w:sz="6" w:space="0" w:color="000000"/>
              <w:bottom w:val="single" w:sz="6" w:space="0" w:color="000000"/>
              <w:right w:val="single" w:sz="12" w:space="0" w:color="000000" w:themeColor="text1"/>
            </w:tcBorders>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9</w:t>
            </w:r>
          </w:p>
        </w:tc>
        <w:tc>
          <w:tcPr>
            <w:tcW w:w="791"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3,3</w:t>
            </w:r>
          </w:p>
        </w:tc>
        <w:tc>
          <w:tcPr>
            <w:tcW w:w="775" w:type="dxa"/>
            <w:tcBorders>
              <w:top w:val="single" w:sz="6" w:space="0" w:color="000000"/>
              <w:left w:val="single" w:sz="4" w:space="0" w:color="auto"/>
              <w:bottom w:val="single" w:sz="6" w:space="0" w:color="000000"/>
              <w:right w:val="single" w:sz="6" w:space="0" w:color="000000"/>
            </w:tcBorders>
            <w:shd w:val="clear" w:color="auto" w:fill="auto"/>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3,9</w:t>
            </w:r>
          </w:p>
        </w:tc>
        <w:tc>
          <w:tcPr>
            <w:tcW w:w="929" w:type="dxa"/>
            <w:tcBorders>
              <w:top w:val="single" w:sz="6" w:space="0" w:color="000000"/>
              <w:left w:val="single" w:sz="6" w:space="0" w:color="000000"/>
              <w:bottom w:val="single" w:sz="6" w:space="0" w:color="000000"/>
              <w:right w:val="single" w:sz="12" w:space="0" w:color="000000" w:themeColor="text1"/>
            </w:tcBorders>
            <w:shd w:val="clear" w:color="auto" w:fill="92D050"/>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965"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25/100</w:t>
            </w:r>
          </w:p>
        </w:tc>
        <w:tc>
          <w:tcPr>
            <w:tcW w:w="9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2C75"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64/100</w:t>
            </w:r>
          </w:p>
        </w:tc>
        <w:tc>
          <w:tcPr>
            <w:tcW w:w="965"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672C75" w:rsidRDefault="00672C75" w:rsidP="00672C75">
            <w:pPr>
              <w:jc w:val="center"/>
              <w:rPr>
                <w:rFonts w:ascii="Times New Roman" w:hAnsi="Times New Roman" w:cs="Times New Roman"/>
                <w:color w:val="000000"/>
                <w:sz w:val="26"/>
                <w:szCs w:val="26"/>
              </w:rPr>
            </w:pPr>
            <w:r w:rsidRPr="00572541">
              <w:rPr>
                <w:rFonts w:ascii="Times New Roman" w:hAnsi="Times New Roman" w:cs="Times New Roman"/>
                <w:color w:val="000000"/>
                <w:sz w:val="26"/>
                <w:szCs w:val="26"/>
                <w:shd w:val="clear" w:color="auto" w:fill="92D050"/>
              </w:rPr>
              <w:t>78/</w:t>
            </w:r>
            <w:r>
              <w:rPr>
                <w:rFonts w:ascii="Times New Roman" w:hAnsi="Times New Roman" w:cs="Times New Roman"/>
                <w:color w:val="000000"/>
                <w:sz w:val="26"/>
                <w:szCs w:val="26"/>
              </w:rPr>
              <w:t>100</w:t>
            </w:r>
          </w:p>
        </w:tc>
      </w:tr>
      <w:tr w:rsidR="00672C75" w:rsidRPr="002C012C" w:rsidTr="006852E1">
        <w:trPr>
          <w:trHeight w:val="295"/>
          <w:jc w:val="center"/>
        </w:trPr>
        <w:tc>
          <w:tcPr>
            <w:tcW w:w="376"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2046"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sidRPr="002C012C">
              <w:rPr>
                <w:rFonts w:ascii="Times New Roman" w:hAnsi="Times New Roman" w:cs="Times New Roman"/>
                <w:color w:val="000000"/>
                <w:sz w:val="26"/>
                <w:szCs w:val="26"/>
              </w:rPr>
              <w:t>Информатика</w:t>
            </w:r>
          </w:p>
        </w:tc>
        <w:tc>
          <w:tcPr>
            <w:tcW w:w="649"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649" w:type="dxa"/>
            <w:tcBorders>
              <w:top w:val="single" w:sz="6" w:space="0" w:color="000000"/>
              <w:left w:val="single" w:sz="4" w:space="0" w:color="auto"/>
              <w:bottom w:val="single" w:sz="6" w:space="0" w:color="000000"/>
              <w:right w:val="single" w:sz="6" w:space="0" w:color="000000"/>
            </w:tcBorders>
            <w:shd w:val="clear" w:color="auto" w:fill="auto"/>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787" w:type="dxa"/>
            <w:tcBorders>
              <w:top w:val="single" w:sz="6" w:space="0" w:color="000000"/>
              <w:left w:val="single" w:sz="6" w:space="0" w:color="000000"/>
              <w:bottom w:val="single" w:sz="6" w:space="0" w:color="000000"/>
              <w:right w:val="single" w:sz="12" w:space="0" w:color="000000" w:themeColor="text1"/>
            </w:tcBorders>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791"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775" w:type="dxa"/>
            <w:tcBorders>
              <w:top w:val="single" w:sz="6" w:space="0" w:color="000000"/>
              <w:left w:val="single" w:sz="4" w:space="0" w:color="auto"/>
              <w:bottom w:val="single" w:sz="6" w:space="0" w:color="000000"/>
              <w:right w:val="single" w:sz="6" w:space="0" w:color="000000"/>
            </w:tcBorders>
            <w:shd w:val="clear" w:color="auto" w:fill="auto"/>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929"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965"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0/100</w:t>
            </w:r>
          </w:p>
        </w:tc>
        <w:tc>
          <w:tcPr>
            <w:tcW w:w="9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2C75"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100/100</w:t>
            </w:r>
          </w:p>
        </w:tc>
        <w:tc>
          <w:tcPr>
            <w:tcW w:w="965"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672C75" w:rsidRDefault="00672C75" w:rsidP="00672C75">
            <w:pPr>
              <w:jc w:val="center"/>
              <w:rPr>
                <w:rFonts w:ascii="Times New Roman" w:hAnsi="Times New Roman" w:cs="Times New Roman"/>
                <w:color w:val="000000"/>
                <w:sz w:val="26"/>
                <w:szCs w:val="26"/>
              </w:rPr>
            </w:pPr>
            <w:r w:rsidRPr="00572541">
              <w:rPr>
                <w:rFonts w:ascii="Times New Roman" w:hAnsi="Times New Roman" w:cs="Times New Roman"/>
                <w:color w:val="000000"/>
                <w:sz w:val="26"/>
                <w:szCs w:val="26"/>
                <w:shd w:val="clear" w:color="auto" w:fill="FF0000"/>
              </w:rPr>
              <w:t>0</w:t>
            </w:r>
            <w:r>
              <w:rPr>
                <w:rFonts w:ascii="Times New Roman" w:hAnsi="Times New Roman" w:cs="Times New Roman"/>
                <w:color w:val="000000"/>
                <w:sz w:val="26"/>
                <w:szCs w:val="26"/>
              </w:rPr>
              <w:t>/100</w:t>
            </w:r>
          </w:p>
        </w:tc>
      </w:tr>
      <w:tr w:rsidR="00672C75" w:rsidRPr="002C012C" w:rsidTr="006852E1">
        <w:trPr>
          <w:trHeight w:val="295"/>
          <w:jc w:val="center"/>
        </w:trPr>
        <w:tc>
          <w:tcPr>
            <w:tcW w:w="376"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7.</w:t>
            </w:r>
          </w:p>
        </w:tc>
        <w:tc>
          <w:tcPr>
            <w:tcW w:w="2046"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География</w:t>
            </w:r>
          </w:p>
        </w:tc>
        <w:tc>
          <w:tcPr>
            <w:tcW w:w="649"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12</w:t>
            </w:r>
          </w:p>
        </w:tc>
        <w:tc>
          <w:tcPr>
            <w:tcW w:w="649" w:type="dxa"/>
            <w:tcBorders>
              <w:top w:val="single" w:sz="6" w:space="0" w:color="000000"/>
              <w:left w:val="single" w:sz="4" w:space="0" w:color="auto"/>
              <w:bottom w:val="single" w:sz="6" w:space="0" w:color="000000"/>
              <w:right w:val="single" w:sz="6" w:space="0" w:color="000000"/>
            </w:tcBorders>
            <w:shd w:val="clear" w:color="auto" w:fill="auto"/>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20</w:t>
            </w:r>
          </w:p>
        </w:tc>
        <w:tc>
          <w:tcPr>
            <w:tcW w:w="787" w:type="dxa"/>
            <w:tcBorders>
              <w:top w:val="single" w:sz="6" w:space="0" w:color="000000"/>
              <w:left w:val="single" w:sz="6" w:space="0" w:color="000000"/>
              <w:bottom w:val="single" w:sz="6" w:space="0" w:color="000000"/>
              <w:right w:val="single" w:sz="12" w:space="0" w:color="000000" w:themeColor="text1"/>
            </w:tcBorders>
            <w:vAlign w:val="center"/>
          </w:tcPr>
          <w:p w:rsidR="00672C75" w:rsidRPr="002C012C" w:rsidRDefault="00672C75" w:rsidP="00672C75">
            <w:pPr>
              <w:jc w:val="center"/>
              <w:rPr>
                <w:rFonts w:ascii="Times New Roman" w:hAnsi="Times New Roman" w:cs="Times New Roman"/>
                <w:color w:val="000000"/>
                <w:sz w:val="26"/>
                <w:szCs w:val="26"/>
              </w:rPr>
            </w:pPr>
          </w:p>
        </w:tc>
        <w:tc>
          <w:tcPr>
            <w:tcW w:w="791"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2,6</w:t>
            </w:r>
          </w:p>
        </w:tc>
        <w:tc>
          <w:tcPr>
            <w:tcW w:w="775" w:type="dxa"/>
            <w:tcBorders>
              <w:top w:val="single" w:sz="6" w:space="0" w:color="000000"/>
              <w:left w:val="single" w:sz="4" w:space="0" w:color="auto"/>
              <w:bottom w:val="single" w:sz="6" w:space="0" w:color="000000"/>
              <w:right w:val="single" w:sz="6" w:space="0" w:color="000000"/>
            </w:tcBorders>
            <w:shd w:val="clear" w:color="auto" w:fill="auto"/>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3,5</w:t>
            </w:r>
          </w:p>
        </w:tc>
        <w:tc>
          <w:tcPr>
            <w:tcW w:w="929"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3,8</w:t>
            </w:r>
          </w:p>
        </w:tc>
        <w:tc>
          <w:tcPr>
            <w:tcW w:w="965"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0/58</w:t>
            </w:r>
          </w:p>
        </w:tc>
        <w:tc>
          <w:tcPr>
            <w:tcW w:w="9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2C75"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35/100</w:t>
            </w:r>
          </w:p>
        </w:tc>
        <w:tc>
          <w:tcPr>
            <w:tcW w:w="965"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672C75" w:rsidRDefault="00672C75" w:rsidP="00672C75">
            <w:pPr>
              <w:jc w:val="center"/>
              <w:rPr>
                <w:rFonts w:ascii="Times New Roman" w:hAnsi="Times New Roman" w:cs="Times New Roman"/>
                <w:color w:val="000000"/>
                <w:sz w:val="26"/>
                <w:szCs w:val="26"/>
              </w:rPr>
            </w:pPr>
            <w:r w:rsidRPr="00F0535C">
              <w:rPr>
                <w:rFonts w:ascii="Times New Roman" w:hAnsi="Times New Roman" w:cs="Times New Roman"/>
                <w:color w:val="000000"/>
                <w:sz w:val="26"/>
                <w:szCs w:val="26"/>
                <w:shd w:val="clear" w:color="auto" w:fill="92D050"/>
              </w:rPr>
              <w:t>75</w:t>
            </w:r>
            <w:r>
              <w:rPr>
                <w:rFonts w:ascii="Times New Roman" w:hAnsi="Times New Roman" w:cs="Times New Roman"/>
                <w:color w:val="000000"/>
                <w:sz w:val="26"/>
                <w:szCs w:val="26"/>
              </w:rPr>
              <w:t>/100</w:t>
            </w:r>
          </w:p>
        </w:tc>
      </w:tr>
      <w:tr w:rsidR="00672C75" w:rsidRPr="002C012C" w:rsidTr="006852E1">
        <w:trPr>
          <w:trHeight w:val="361"/>
          <w:jc w:val="center"/>
        </w:trPr>
        <w:tc>
          <w:tcPr>
            <w:tcW w:w="376"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2046"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sidRPr="002C012C">
              <w:rPr>
                <w:rFonts w:ascii="Times New Roman" w:hAnsi="Times New Roman" w:cs="Times New Roman"/>
                <w:color w:val="000000"/>
                <w:sz w:val="26"/>
                <w:szCs w:val="26"/>
              </w:rPr>
              <w:t>Биология</w:t>
            </w:r>
          </w:p>
        </w:tc>
        <w:tc>
          <w:tcPr>
            <w:tcW w:w="649"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44</w:t>
            </w:r>
          </w:p>
        </w:tc>
        <w:tc>
          <w:tcPr>
            <w:tcW w:w="649" w:type="dxa"/>
            <w:tcBorders>
              <w:top w:val="single" w:sz="6" w:space="0" w:color="000000"/>
              <w:left w:val="single" w:sz="4" w:space="0" w:color="auto"/>
              <w:bottom w:val="single" w:sz="6" w:space="0" w:color="000000"/>
              <w:right w:val="single" w:sz="6" w:space="0" w:color="000000"/>
            </w:tcBorders>
            <w:shd w:val="clear" w:color="auto" w:fill="auto"/>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47</w:t>
            </w:r>
          </w:p>
        </w:tc>
        <w:tc>
          <w:tcPr>
            <w:tcW w:w="787" w:type="dxa"/>
            <w:tcBorders>
              <w:top w:val="single" w:sz="6" w:space="0" w:color="000000"/>
              <w:left w:val="single" w:sz="6" w:space="0" w:color="000000"/>
              <w:bottom w:val="single" w:sz="6" w:space="0" w:color="000000"/>
              <w:right w:val="single" w:sz="12" w:space="0" w:color="000000" w:themeColor="text1"/>
            </w:tcBorders>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37</w:t>
            </w:r>
          </w:p>
        </w:tc>
        <w:tc>
          <w:tcPr>
            <w:tcW w:w="791" w:type="dxa"/>
            <w:tcBorders>
              <w:top w:val="single" w:sz="6" w:space="0" w:color="000000"/>
              <w:left w:val="single" w:sz="12" w:space="0" w:color="000000" w:themeColor="text1"/>
              <w:bottom w:val="single" w:sz="6" w:space="0" w:color="000000"/>
              <w:right w:val="single" w:sz="4" w:space="0" w:color="auto"/>
            </w:tcBorders>
            <w:shd w:val="clear" w:color="auto" w:fill="FFC000"/>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2,7</w:t>
            </w:r>
          </w:p>
        </w:tc>
        <w:tc>
          <w:tcPr>
            <w:tcW w:w="775" w:type="dxa"/>
            <w:tcBorders>
              <w:top w:val="single" w:sz="6" w:space="0" w:color="000000"/>
              <w:left w:val="single" w:sz="4" w:space="0" w:color="auto"/>
              <w:bottom w:val="single" w:sz="6" w:space="0" w:color="000000"/>
              <w:right w:val="single" w:sz="6" w:space="0" w:color="000000"/>
            </w:tcBorders>
            <w:shd w:val="clear" w:color="auto" w:fill="92D050"/>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3,3</w:t>
            </w:r>
          </w:p>
        </w:tc>
        <w:tc>
          <w:tcPr>
            <w:tcW w:w="929" w:type="dxa"/>
            <w:tcBorders>
              <w:top w:val="single" w:sz="6" w:space="0" w:color="000000"/>
              <w:left w:val="single" w:sz="6" w:space="0" w:color="000000"/>
              <w:bottom w:val="single" w:sz="6" w:space="0" w:color="000000"/>
              <w:right w:val="single" w:sz="12" w:space="0" w:color="000000" w:themeColor="text1"/>
            </w:tcBorders>
            <w:shd w:val="clear" w:color="auto" w:fill="92D050"/>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4,1</w:t>
            </w:r>
          </w:p>
        </w:tc>
        <w:tc>
          <w:tcPr>
            <w:tcW w:w="965"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5/64</w:t>
            </w:r>
          </w:p>
        </w:tc>
        <w:tc>
          <w:tcPr>
            <w:tcW w:w="9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2C75"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28/100</w:t>
            </w:r>
          </w:p>
        </w:tc>
        <w:tc>
          <w:tcPr>
            <w:tcW w:w="965"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672C75" w:rsidRDefault="00672C75" w:rsidP="00672C75">
            <w:pPr>
              <w:jc w:val="center"/>
              <w:rPr>
                <w:rFonts w:ascii="Times New Roman" w:hAnsi="Times New Roman" w:cs="Times New Roman"/>
                <w:color w:val="000000"/>
                <w:sz w:val="26"/>
                <w:szCs w:val="26"/>
              </w:rPr>
            </w:pPr>
            <w:r w:rsidRPr="00F0535C">
              <w:rPr>
                <w:rFonts w:ascii="Times New Roman" w:hAnsi="Times New Roman" w:cs="Times New Roman"/>
                <w:color w:val="000000"/>
                <w:sz w:val="26"/>
                <w:szCs w:val="26"/>
                <w:shd w:val="clear" w:color="auto" w:fill="92D050"/>
              </w:rPr>
              <w:t>89</w:t>
            </w:r>
            <w:r>
              <w:rPr>
                <w:rFonts w:ascii="Times New Roman" w:hAnsi="Times New Roman" w:cs="Times New Roman"/>
                <w:color w:val="000000"/>
                <w:sz w:val="26"/>
                <w:szCs w:val="26"/>
              </w:rPr>
              <w:t>/100</w:t>
            </w:r>
          </w:p>
        </w:tc>
      </w:tr>
      <w:tr w:rsidR="00672C75" w:rsidRPr="002C012C" w:rsidTr="006852E1">
        <w:trPr>
          <w:trHeight w:val="310"/>
          <w:jc w:val="center"/>
        </w:trPr>
        <w:tc>
          <w:tcPr>
            <w:tcW w:w="376"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9.</w:t>
            </w:r>
          </w:p>
        </w:tc>
        <w:tc>
          <w:tcPr>
            <w:tcW w:w="2046"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sidRPr="002C012C">
              <w:rPr>
                <w:rFonts w:ascii="Times New Roman" w:hAnsi="Times New Roman" w:cs="Times New Roman"/>
                <w:color w:val="000000"/>
                <w:sz w:val="26"/>
                <w:szCs w:val="26"/>
              </w:rPr>
              <w:t>История</w:t>
            </w:r>
          </w:p>
        </w:tc>
        <w:tc>
          <w:tcPr>
            <w:tcW w:w="649"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17</w:t>
            </w:r>
          </w:p>
        </w:tc>
        <w:tc>
          <w:tcPr>
            <w:tcW w:w="649" w:type="dxa"/>
            <w:tcBorders>
              <w:top w:val="single" w:sz="6" w:space="0" w:color="000000"/>
              <w:left w:val="single" w:sz="4" w:space="0" w:color="auto"/>
              <w:bottom w:val="single" w:sz="6" w:space="0" w:color="000000"/>
              <w:right w:val="single" w:sz="6" w:space="0" w:color="000000"/>
            </w:tcBorders>
            <w:shd w:val="clear" w:color="auto" w:fill="auto"/>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16</w:t>
            </w:r>
          </w:p>
        </w:tc>
        <w:tc>
          <w:tcPr>
            <w:tcW w:w="787" w:type="dxa"/>
            <w:tcBorders>
              <w:top w:val="single" w:sz="6" w:space="0" w:color="000000"/>
              <w:left w:val="single" w:sz="6" w:space="0" w:color="000000"/>
              <w:bottom w:val="single" w:sz="6" w:space="0" w:color="000000"/>
              <w:right w:val="single" w:sz="12" w:space="0" w:color="000000" w:themeColor="text1"/>
            </w:tcBorders>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16</w:t>
            </w:r>
          </w:p>
        </w:tc>
        <w:tc>
          <w:tcPr>
            <w:tcW w:w="791"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3,2</w:t>
            </w:r>
          </w:p>
        </w:tc>
        <w:tc>
          <w:tcPr>
            <w:tcW w:w="775" w:type="dxa"/>
            <w:tcBorders>
              <w:top w:val="single" w:sz="6" w:space="0" w:color="000000"/>
              <w:left w:val="single" w:sz="4" w:space="0" w:color="auto"/>
              <w:bottom w:val="single" w:sz="6" w:space="0" w:color="000000"/>
              <w:right w:val="single" w:sz="6" w:space="0" w:color="000000"/>
            </w:tcBorders>
            <w:shd w:val="clear" w:color="auto" w:fill="FFC000"/>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3,4</w:t>
            </w:r>
          </w:p>
        </w:tc>
        <w:tc>
          <w:tcPr>
            <w:tcW w:w="929" w:type="dxa"/>
            <w:tcBorders>
              <w:top w:val="single" w:sz="6" w:space="0" w:color="000000"/>
              <w:left w:val="single" w:sz="6" w:space="0" w:color="000000"/>
              <w:bottom w:val="single" w:sz="6" w:space="0" w:color="000000"/>
              <w:right w:val="single" w:sz="12" w:space="0" w:color="000000" w:themeColor="text1"/>
            </w:tcBorders>
            <w:shd w:val="clear" w:color="auto" w:fill="92D050"/>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3,6</w:t>
            </w:r>
          </w:p>
        </w:tc>
        <w:tc>
          <w:tcPr>
            <w:tcW w:w="965"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24</w:t>
            </w:r>
          </w:p>
        </w:tc>
        <w:tc>
          <w:tcPr>
            <w:tcW w:w="9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2C75"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37,5/100</w:t>
            </w:r>
          </w:p>
        </w:tc>
        <w:tc>
          <w:tcPr>
            <w:tcW w:w="965"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672C75" w:rsidRDefault="00672C75" w:rsidP="00672C75">
            <w:pPr>
              <w:jc w:val="center"/>
              <w:rPr>
                <w:rFonts w:ascii="Times New Roman" w:hAnsi="Times New Roman" w:cs="Times New Roman"/>
                <w:color w:val="000000"/>
                <w:sz w:val="26"/>
                <w:szCs w:val="26"/>
              </w:rPr>
            </w:pPr>
            <w:r w:rsidRPr="00F0535C">
              <w:rPr>
                <w:rFonts w:ascii="Times New Roman" w:hAnsi="Times New Roman" w:cs="Times New Roman"/>
                <w:color w:val="000000"/>
                <w:sz w:val="26"/>
                <w:szCs w:val="26"/>
                <w:shd w:val="clear" w:color="auto" w:fill="92D050"/>
              </w:rPr>
              <w:t>69</w:t>
            </w:r>
            <w:r>
              <w:rPr>
                <w:rFonts w:ascii="Times New Roman" w:hAnsi="Times New Roman" w:cs="Times New Roman"/>
                <w:color w:val="000000"/>
                <w:sz w:val="26"/>
                <w:szCs w:val="26"/>
              </w:rPr>
              <w:t>/100</w:t>
            </w:r>
          </w:p>
        </w:tc>
      </w:tr>
      <w:tr w:rsidR="00672C75" w:rsidRPr="002C012C" w:rsidTr="006852E1">
        <w:trPr>
          <w:trHeight w:val="314"/>
          <w:jc w:val="center"/>
        </w:trPr>
        <w:tc>
          <w:tcPr>
            <w:tcW w:w="376"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10.</w:t>
            </w:r>
          </w:p>
        </w:tc>
        <w:tc>
          <w:tcPr>
            <w:tcW w:w="2046" w:type="dxa"/>
            <w:tcBorders>
              <w:top w:val="single" w:sz="6" w:space="0" w:color="000000"/>
              <w:left w:val="single" w:sz="6" w:space="0" w:color="000000"/>
              <w:bottom w:val="single" w:sz="6" w:space="0" w:color="000000"/>
              <w:right w:val="single" w:sz="12" w:space="0" w:color="000000" w:themeColor="text1"/>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sidRPr="002C012C">
              <w:rPr>
                <w:rFonts w:ascii="Times New Roman" w:hAnsi="Times New Roman" w:cs="Times New Roman"/>
                <w:color w:val="000000"/>
                <w:sz w:val="26"/>
                <w:szCs w:val="26"/>
              </w:rPr>
              <w:t>Обществознание</w:t>
            </w:r>
          </w:p>
        </w:tc>
        <w:tc>
          <w:tcPr>
            <w:tcW w:w="649" w:type="dxa"/>
            <w:tcBorders>
              <w:top w:val="single" w:sz="6" w:space="0" w:color="000000"/>
              <w:left w:val="single" w:sz="12" w:space="0" w:color="000000" w:themeColor="text1"/>
              <w:bottom w:val="single" w:sz="6" w:space="0" w:color="000000"/>
              <w:right w:val="single" w:sz="4" w:space="0" w:color="auto"/>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60</w:t>
            </w:r>
          </w:p>
        </w:tc>
        <w:tc>
          <w:tcPr>
            <w:tcW w:w="649" w:type="dxa"/>
            <w:tcBorders>
              <w:top w:val="single" w:sz="6" w:space="0" w:color="000000"/>
              <w:left w:val="single" w:sz="4" w:space="0" w:color="auto"/>
              <w:bottom w:val="single" w:sz="6" w:space="0" w:color="000000"/>
              <w:right w:val="single" w:sz="6" w:space="0" w:color="000000"/>
            </w:tcBorders>
            <w:shd w:val="clear" w:color="auto" w:fill="auto"/>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62</w:t>
            </w:r>
          </w:p>
        </w:tc>
        <w:tc>
          <w:tcPr>
            <w:tcW w:w="787" w:type="dxa"/>
            <w:tcBorders>
              <w:top w:val="single" w:sz="6" w:space="0" w:color="000000"/>
              <w:left w:val="single" w:sz="6" w:space="0" w:color="000000"/>
              <w:bottom w:val="single" w:sz="6" w:space="0" w:color="000000"/>
              <w:right w:val="single" w:sz="12" w:space="0" w:color="000000" w:themeColor="text1"/>
            </w:tcBorders>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64</w:t>
            </w:r>
          </w:p>
        </w:tc>
        <w:tc>
          <w:tcPr>
            <w:tcW w:w="791" w:type="dxa"/>
            <w:tcBorders>
              <w:top w:val="single" w:sz="6" w:space="0" w:color="000000"/>
              <w:left w:val="single" w:sz="12" w:space="0" w:color="000000" w:themeColor="text1"/>
              <w:bottom w:val="single" w:sz="6" w:space="0" w:color="000000"/>
              <w:right w:val="single" w:sz="4" w:space="0" w:color="auto"/>
            </w:tcBorders>
            <w:shd w:val="clear" w:color="auto" w:fill="FFC000"/>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3,1</w:t>
            </w:r>
          </w:p>
        </w:tc>
        <w:tc>
          <w:tcPr>
            <w:tcW w:w="775" w:type="dxa"/>
            <w:tcBorders>
              <w:top w:val="single" w:sz="6" w:space="0" w:color="000000"/>
              <w:left w:val="single" w:sz="4" w:space="0" w:color="auto"/>
              <w:bottom w:val="single" w:sz="6" w:space="0" w:color="000000"/>
              <w:right w:val="single" w:sz="6" w:space="0" w:color="000000"/>
            </w:tcBorders>
            <w:shd w:val="clear" w:color="auto" w:fill="92D050"/>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3,6</w:t>
            </w:r>
          </w:p>
        </w:tc>
        <w:tc>
          <w:tcPr>
            <w:tcW w:w="929" w:type="dxa"/>
            <w:tcBorders>
              <w:top w:val="single" w:sz="6" w:space="0" w:color="000000"/>
              <w:left w:val="single" w:sz="6" w:space="0" w:color="000000"/>
              <w:bottom w:val="single" w:sz="6" w:space="0" w:color="000000"/>
              <w:right w:val="single" w:sz="12" w:space="0" w:color="000000" w:themeColor="text1"/>
            </w:tcBorders>
            <w:shd w:val="clear" w:color="auto" w:fill="FFC000"/>
            <w:vAlign w:val="center"/>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3,2</w:t>
            </w:r>
          </w:p>
        </w:tc>
        <w:tc>
          <w:tcPr>
            <w:tcW w:w="965" w:type="dxa"/>
            <w:tcBorders>
              <w:top w:val="single" w:sz="6" w:space="0" w:color="000000"/>
              <w:left w:val="single" w:sz="12" w:space="0" w:color="000000" w:themeColor="text1"/>
              <w:bottom w:val="single" w:sz="6" w:space="0" w:color="000000"/>
              <w:right w:val="single" w:sz="6" w:space="0" w:color="000000"/>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11,2/78</w:t>
            </w:r>
          </w:p>
        </w:tc>
        <w:tc>
          <w:tcPr>
            <w:tcW w:w="9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2C75"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53,3/100</w:t>
            </w:r>
          </w:p>
        </w:tc>
        <w:tc>
          <w:tcPr>
            <w:tcW w:w="965" w:type="dxa"/>
            <w:tcBorders>
              <w:top w:val="single" w:sz="6" w:space="0" w:color="000000"/>
              <w:left w:val="single" w:sz="6" w:space="0" w:color="000000"/>
              <w:bottom w:val="single" w:sz="6" w:space="0" w:color="000000"/>
              <w:right w:val="single" w:sz="12" w:space="0" w:color="000000" w:themeColor="text1"/>
            </w:tcBorders>
            <w:shd w:val="clear" w:color="auto" w:fill="auto"/>
            <w:vAlign w:val="center"/>
          </w:tcPr>
          <w:p w:rsidR="00672C75" w:rsidRDefault="00672C75" w:rsidP="00672C75">
            <w:pPr>
              <w:jc w:val="center"/>
              <w:rPr>
                <w:rFonts w:ascii="Times New Roman" w:hAnsi="Times New Roman" w:cs="Times New Roman"/>
                <w:color w:val="000000"/>
                <w:sz w:val="26"/>
                <w:szCs w:val="26"/>
              </w:rPr>
            </w:pPr>
            <w:r w:rsidRPr="00F0535C">
              <w:rPr>
                <w:rFonts w:ascii="Times New Roman" w:hAnsi="Times New Roman" w:cs="Times New Roman"/>
                <w:color w:val="000000"/>
                <w:sz w:val="26"/>
                <w:szCs w:val="26"/>
                <w:shd w:val="clear" w:color="auto" w:fill="FF0000"/>
              </w:rPr>
              <w:t>20,3</w:t>
            </w:r>
            <w:r>
              <w:rPr>
                <w:rFonts w:ascii="Times New Roman" w:hAnsi="Times New Roman" w:cs="Times New Roman"/>
                <w:color w:val="000000"/>
                <w:sz w:val="26"/>
                <w:szCs w:val="26"/>
              </w:rPr>
              <w:t>/100</w:t>
            </w:r>
          </w:p>
        </w:tc>
      </w:tr>
      <w:tr w:rsidR="00672C75" w:rsidRPr="002C012C" w:rsidTr="006852E1">
        <w:trPr>
          <w:trHeight w:val="314"/>
          <w:jc w:val="center"/>
        </w:trPr>
        <w:tc>
          <w:tcPr>
            <w:tcW w:w="376" w:type="dxa"/>
            <w:tcBorders>
              <w:top w:val="single" w:sz="6" w:space="0" w:color="000000"/>
              <w:left w:val="single" w:sz="12" w:space="0" w:color="000000" w:themeColor="text1"/>
              <w:bottom w:val="single" w:sz="12" w:space="0" w:color="000000" w:themeColor="text1"/>
              <w:right w:val="single" w:sz="6" w:space="0" w:color="000000"/>
            </w:tcBorders>
            <w:shd w:val="clear" w:color="auto" w:fill="FFFFFF"/>
            <w:vAlign w:val="center"/>
            <w:hideMark/>
          </w:tcPr>
          <w:p w:rsidR="00672C75"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2046" w:type="dxa"/>
            <w:tcBorders>
              <w:top w:val="single" w:sz="6" w:space="0" w:color="000000"/>
              <w:left w:val="single" w:sz="6" w:space="0" w:color="000000"/>
              <w:bottom w:val="single" w:sz="12" w:space="0" w:color="000000" w:themeColor="text1"/>
              <w:right w:val="single" w:sz="12" w:space="0" w:color="000000" w:themeColor="text1"/>
            </w:tcBorders>
            <w:shd w:val="clear" w:color="auto" w:fill="FFFFFF"/>
            <w:vAlign w:val="center"/>
            <w:hideMark/>
          </w:tcPr>
          <w:p w:rsidR="00672C75" w:rsidRPr="002C012C"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Иностранный язык</w:t>
            </w:r>
          </w:p>
        </w:tc>
        <w:tc>
          <w:tcPr>
            <w:tcW w:w="649" w:type="dxa"/>
            <w:tcBorders>
              <w:top w:val="single" w:sz="6" w:space="0" w:color="000000"/>
              <w:left w:val="single" w:sz="12" w:space="0" w:color="000000" w:themeColor="text1"/>
              <w:bottom w:val="single" w:sz="12" w:space="0" w:color="000000" w:themeColor="text1"/>
              <w:right w:val="single" w:sz="4" w:space="0" w:color="auto"/>
            </w:tcBorders>
            <w:shd w:val="clear" w:color="auto" w:fill="FFFFFF"/>
            <w:vAlign w:val="center"/>
            <w:hideMark/>
          </w:tcPr>
          <w:p w:rsidR="00672C75"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649" w:type="dxa"/>
            <w:tcBorders>
              <w:top w:val="single" w:sz="6" w:space="0" w:color="000000"/>
              <w:left w:val="single" w:sz="4" w:space="0" w:color="auto"/>
              <w:bottom w:val="single" w:sz="12" w:space="0" w:color="000000" w:themeColor="text1"/>
              <w:right w:val="single" w:sz="6" w:space="0" w:color="000000"/>
            </w:tcBorders>
            <w:shd w:val="clear" w:color="auto" w:fill="auto"/>
            <w:vAlign w:val="center"/>
          </w:tcPr>
          <w:p w:rsidR="00672C75"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87" w:type="dxa"/>
            <w:tcBorders>
              <w:top w:val="single" w:sz="6" w:space="0" w:color="000000"/>
              <w:left w:val="single" w:sz="6" w:space="0" w:color="000000"/>
              <w:bottom w:val="single" w:sz="12" w:space="0" w:color="000000" w:themeColor="text1"/>
              <w:right w:val="single" w:sz="12" w:space="0" w:color="000000" w:themeColor="text1"/>
            </w:tcBorders>
            <w:vAlign w:val="center"/>
          </w:tcPr>
          <w:p w:rsidR="00672C75"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791" w:type="dxa"/>
            <w:tcBorders>
              <w:top w:val="single" w:sz="6" w:space="0" w:color="000000"/>
              <w:left w:val="single" w:sz="12" w:space="0" w:color="000000" w:themeColor="text1"/>
              <w:bottom w:val="single" w:sz="4" w:space="0" w:color="auto"/>
              <w:right w:val="single" w:sz="4" w:space="0" w:color="auto"/>
            </w:tcBorders>
            <w:shd w:val="clear" w:color="auto" w:fill="auto"/>
            <w:vAlign w:val="center"/>
            <w:hideMark/>
          </w:tcPr>
          <w:p w:rsidR="00672C75"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775" w:type="dxa"/>
            <w:tcBorders>
              <w:top w:val="single" w:sz="6" w:space="0" w:color="000000"/>
              <w:left w:val="single" w:sz="4" w:space="0" w:color="auto"/>
              <w:bottom w:val="single" w:sz="4" w:space="0" w:color="auto"/>
              <w:right w:val="single" w:sz="6" w:space="0" w:color="000000"/>
            </w:tcBorders>
            <w:shd w:val="clear" w:color="auto" w:fill="auto"/>
            <w:vAlign w:val="center"/>
          </w:tcPr>
          <w:p w:rsidR="00672C75"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929" w:type="dxa"/>
            <w:tcBorders>
              <w:top w:val="single" w:sz="6" w:space="0" w:color="000000"/>
              <w:left w:val="single" w:sz="6" w:space="0" w:color="000000"/>
              <w:bottom w:val="single" w:sz="12" w:space="0" w:color="000000" w:themeColor="text1"/>
              <w:right w:val="single" w:sz="12" w:space="0" w:color="000000" w:themeColor="text1"/>
            </w:tcBorders>
            <w:shd w:val="clear" w:color="auto" w:fill="auto"/>
            <w:vAlign w:val="center"/>
          </w:tcPr>
          <w:p w:rsidR="00672C75" w:rsidRDefault="00672C75" w:rsidP="00672C75">
            <w:pPr>
              <w:jc w:val="center"/>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965" w:type="dxa"/>
            <w:tcBorders>
              <w:top w:val="single" w:sz="6" w:space="0" w:color="000000"/>
              <w:left w:val="single" w:sz="12" w:space="0" w:color="000000" w:themeColor="text1"/>
              <w:bottom w:val="single" w:sz="12" w:space="0" w:color="000000" w:themeColor="text1"/>
              <w:right w:val="single" w:sz="6" w:space="0" w:color="000000"/>
            </w:tcBorders>
            <w:shd w:val="clear" w:color="auto" w:fill="FFFFFF"/>
            <w:vAlign w:val="center"/>
            <w:hideMark/>
          </w:tcPr>
          <w:p w:rsidR="00672C75" w:rsidRDefault="00672C75" w:rsidP="00672C75">
            <w:pPr>
              <w:jc w:val="center"/>
              <w:rPr>
                <w:rFonts w:ascii="Times New Roman" w:hAnsi="Times New Roman" w:cs="Times New Roman"/>
                <w:color w:val="000000"/>
                <w:sz w:val="26"/>
                <w:szCs w:val="26"/>
              </w:rPr>
            </w:pPr>
          </w:p>
        </w:tc>
        <w:tc>
          <w:tcPr>
            <w:tcW w:w="965" w:type="dxa"/>
            <w:tcBorders>
              <w:top w:val="single" w:sz="6" w:space="0" w:color="000000"/>
              <w:left w:val="single" w:sz="6" w:space="0" w:color="000000"/>
              <w:bottom w:val="single" w:sz="12" w:space="0" w:color="000000" w:themeColor="text1"/>
              <w:right w:val="single" w:sz="6" w:space="0" w:color="000000"/>
            </w:tcBorders>
            <w:shd w:val="clear" w:color="auto" w:fill="auto"/>
            <w:vAlign w:val="center"/>
          </w:tcPr>
          <w:p w:rsidR="00672C75" w:rsidRDefault="00672C75" w:rsidP="00672C75">
            <w:pPr>
              <w:jc w:val="center"/>
              <w:rPr>
                <w:rFonts w:ascii="Times New Roman" w:hAnsi="Times New Roman" w:cs="Times New Roman"/>
                <w:color w:val="000000"/>
                <w:sz w:val="26"/>
                <w:szCs w:val="26"/>
              </w:rPr>
            </w:pPr>
          </w:p>
        </w:tc>
        <w:tc>
          <w:tcPr>
            <w:tcW w:w="965" w:type="dxa"/>
            <w:tcBorders>
              <w:top w:val="single" w:sz="6" w:space="0" w:color="000000"/>
              <w:left w:val="single" w:sz="6" w:space="0" w:color="000000"/>
              <w:bottom w:val="single" w:sz="12" w:space="0" w:color="000000" w:themeColor="text1"/>
              <w:right w:val="single" w:sz="12" w:space="0" w:color="000000" w:themeColor="text1"/>
            </w:tcBorders>
            <w:shd w:val="clear" w:color="auto" w:fill="auto"/>
            <w:vAlign w:val="center"/>
          </w:tcPr>
          <w:p w:rsidR="00672C75" w:rsidRDefault="00672C75" w:rsidP="00672C75">
            <w:pPr>
              <w:jc w:val="center"/>
              <w:rPr>
                <w:rFonts w:ascii="Times New Roman" w:hAnsi="Times New Roman" w:cs="Times New Roman"/>
                <w:color w:val="000000"/>
                <w:sz w:val="26"/>
                <w:szCs w:val="26"/>
              </w:rPr>
            </w:pPr>
            <w:r w:rsidRPr="00F0535C">
              <w:rPr>
                <w:rFonts w:ascii="Times New Roman" w:hAnsi="Times New Roman" w:cs="Times New Roman"/>
                <w:color w:val="000000"/>
                <w:sz w:val="26"/>
                <w:szCs w:val="26"/>
                <w:shd w:val="clear" w:color="auto" w:fill="FF0000"/>
              </w:rPr>
              <w:t>0</w:t>
            </w:r>
            <w:r>
              <w:rPr>
                <w:rFonts w:ascii="Times New Roman" w:hAnsi="Times New Roman" w:cs="Times New Roman"/>
                <w:color w:val="000000"/>
                <w:sz w:val="26"/>
                <w:szCs w:val="26"/>
              </w:rPr>
              <w:t>/100</w:t>
            </w:r>
          </w:p>
        </w:tc>
      </w:tr>
    </w:tbl>
    <w:p w:rsidR="00672C75" w:rsidRDefault="00672C75" w:rsidP="00A5303F">
      <w:pPr>
        <w:pStyle w:val="p2"/>
        <w:shd w:val="clear" w:color="auto" w:fill="FFFFFF"/>
        <w:spacing w:before="0" w:beforeAutospacing="0" w:after="0" w:afterAutospacing="0"/>
        <w:ind w:left="-76" w:right="57" w:firstLine="360"/>
        <w:jc w:val="both"/>
        <w:rPr>
          <w:b/>
          <w:color w:val="000000"/>
          <w:u w:val="single"/>
        </w:rPr>
      </w:pPr>
    </w:p>
    <w:p w:rsidR="00672C75" w:rsidRPr="00DB4533" w:rsidRDefault="00672C75" w:rsidP="00672C75">
      <w:pPr>
        <w:pStyle w:val="ad"/>
        <w:spacing w:before="0" w:beforeAutospacing="0" w:after="0" w:afterAutospacing="0"/>
        <w:ind w:firstLine="426"/>
        <w:jc w:val="both"/>
        <w:rPr>
          <w:color w:val="000000"/>
        </w:rPr>
      </w:pPr>
      <w:r w:rsidRPr="00DB4533">
        <w:rPr>
          <w:b/>
          <w:color w:val="000000"/>
          <w:u w:val="single"/>
        </w:rPr>
        <w:t>Вывод:</w:t>
      </w:r>
      <w:r w:rsidRPr="00DB4533">
        <w:rPr>
          <w:color w:val="000000"/>
        </w:rPr>
        <w:t xml:space="preserve"> результаты ЕГЭ показывают тенденцию роста, что говорит о целенаправленной работе учителей-предметников по подготовке выпускников к сдаче экзаменов. Необходимо отметить, что повысилось качество по ЕГЭ устных предметов. Особую тревогу вызывает отсутствие качества знаний по математике профильного уровня (если перевести баллы в оценки по пятибалльной шкале).</w:t>
      </w:r>
    </w:p>
    <w:p w:rsidR="00672C75" w:rsidRPr="00DB4533" w:rsidRDefault="00672C75" w:rsidP="00672C75">
      <w:pPr>
        <w:pStyle w:val="ad"/>
        <w:spacing w:before="0" w:beforeAutospacing="0" w:after="0" w:afterAutospacing="0"/>
        <w:ind w:firstLine="426"/>
        <w:jc w:val="both"/>
        <w:rPr>
          <w:color w:val="000000"/>
        </w:rPr>
      </w:pPr>
      <w:r w:rsidRPr="00DB4533">
        <w:rPr>
          <w:color w:val="000000"/>
        </w:rPr>
        <w:t xml:space="preserve">Результаты ОГЭ говорят также о росте показателей качества и успеваемости, кроме </w:t>
      </w:r>
      <w:r>
        <w:rPr>
          <w:color w:val="000000"/>
        </w:rPr>
        <w:t>математики</w:t>
      </w:r>
      <w:r w:rsidRPr="00DB4533">
        <w:rPr>
          <w:color w:val="000000"/>
        </w:rPr>
        <w:t xml:space="preserve">, где средний балл понизился до </w:t>
      </w:r>
      <w:r>
        <w:rPr>
          <w:color w:val="000000"/>
        </w:rPr>
        <w:t xml:space="preserve">23, обществознания-до 20,3, информатики </w:t>
      </w:r>
      <w:proofErr w:type="gramStart"/>
      <w:r>
        <w:rPr>
          <w:color w:val="000000"/>
        </w:rPr>
        <w:t>–д</w:t>
      </w:r>
      <w:proofErr w:type="gramEnd"/>
      <w:r>
        <w:rPr>
          <w:color w:val="000000"/>
        </w:rPr>
        <w:t>о 0.</w:t>
      </w:r>
    </w:p>
    <w:p w:rsidR="00DD4B60" w:rsidRDefault="00DD4B60" w:rsidP="00672C75">
      <w:pPr>
        <w:pStyle w:val="p2"/>
        <w:spacing w:before="0" w:beforeAutospacing="0" w:after="0" w:afterAutospacing="0"/>
        <w:ind w:right="56"/>
        <w:contextualSpacing/>
        <w:jc w:val="both"/>
        <w:rPr>
          <w:color w:val="000000"/>
        </w:rPr>
      </w:pPr>
    </w:p>
    <w:p w:rsidR="00A5303F" w:rsidRPr="00A5303F" w:rsidRDefault="00A5303F" w:rsidP="00A5303F">
      <w:pPr>
        <w:pStyle w:val="p2"/>
        <w:spacing w:before="0" w:beforeAutospacing="0" w:after="0" w:afterAutospacing="0"/>
        <w:ind w:right="56" w:firstLine="491"/>
        <w:contextualSpacing/>
        <w:jc w:val="center"/>
        <w:rPr>
          <w:b/>
          <w:color w:val="000000"/>
        </w:rPr>
      </w:pPr>
      <w:r w:rsidRPr="00A5303F">
        <w:rPr>
          <w:b/>
          <w:color w:val="000000"/>
        </w:rPr>
        <w:t>Выбор экзаменов выпускниками 201</w:t>
      </w:r>
      <w:r w:rsidR="000040CE">
        <w:rPr>
          <w:b/>
          <w:color w:val="000000"/>
        </w:rPr>
        <w:t>8</w:t>
      </w:r>
      <w:r w:rsidRPr="00A5303F">
        <w:rPr>
          <w:b/>
          <w:color w:val="000000"/>
        </w:rPr>
        <w:t>-201</w:t>
      </w:r>
      <w:r w:rsidR="000040CE">
        <w:rPr>
          <w:b/>
          <w:color w:val="000000"/>
        </w:rPr>
        <w:t>9</w:t>
      </w:r>
      <w:r w:rsidRPr="00A5303F">
        <w:rPr>
          <w:b/>
          <w:color w:val="000000"/>
        </w:rPr>
        <w:t xml:space="preserve"> учебного года</w:t>
      </w:r>
    </w:p>
    <w:p w:rsidR="00E568B0" w:rsidRDefault="00752E24" w:rsidP="00C97F46">
      <w:pPr>
        <w:pStyle w:val="p2"/>
        <w:spacing w:before="0" w:beforeAutospacing="0" w:after="0" w:afterAutospacing="0"/>
        <w:ind w:right="56" w:firstLine="491"/>
        <w:contextualSpacing/>
        <w:jc w:val="both"/>
        <w:rPr>
          <w:color w:val="000000"/>
        </w:rPr>
      </w:pPr>
      <w:r w:rsidRPr="00C97F46">
        <w:rPr>
          <w:color w:val="000000"/>
        </w:rPr>
        <w:t xml:space="preserve"> В 201</w:t>
      </w:r>
      <w:r w:rsidR="00BF5CE0">
        <w:rPr>
          <w:color w:val="000000"/>
        </w:rPr>
        <w:t>8</w:t>
      </w:r>
      <w:r w:rsidRPr="00C97F46">
        <w:rPr>
          <w:color w:val="000000"/>
        </w:rPr>
        <w:t>-201</w:t>
      </w:r>
      <w:r w:rsidR="00BF5CE0">
        <w:rPr>
          <w:color w:val="000000"/>
        </w:rPr>
        <w:t>9</w:t>
      </w:r>
      <w:r w:rsidRPr="00C97F46">
        <w:rPr>
          <w:color w:val="000000"/>
        </w:rPr>
        <w:t xml:space="preserve"> учебном году сдавать ЕГЭ будут </w:t>
      </w:r>
      <w:r w:rsidR="00BF5CE0">
        <w:rPr>
          <w:color w:val="000000"/>
        </w:rPr>
        <w:t xml:space="preserve">26 </w:t>
      </w:r>
      <w:r w:rsidR="00666B22" w:rsidRPr="00C97F46">
        <w:rPr>
          <w:color w:val="000000"/>
        </w:rPr>
        <w:t>выпускников</w:t>
      </w:r>
      <w:r w:rsidR="00181BDA" w:rsidRPr="00C97F46">
        <w:rPr>
          <w:color w:val="000000"/>
        </w:rPr>
        <w:t xml:space="preserve"> социально-гуманитарного профиля</w:t>
      </w:r>
      <w:r w:rsidR="00637055">
        <w:rPr>
          <w:color w:val="000000"/>
        </w:rPr>
        <w:t xml:space="preserve">, из них </w:t>
      </w:r>
      <w:r w:rsidR="00BF5CE0">
        <w:rPr>
          <w:color w:val="000000"/>
        </w:rPr>
        <w:t xml:space="preserve">трое </w:t>
      </w:r>
      <w:r w:rsidR="00637055">
        <w:rPr>
          <w:color w:val="000000"/>
        </w:rPr>
        <w:t xml:space="preserve"> детей-инвалидов подали заявление на продление экзаменов на 1,5 часа.</w:t>
      </w:r>
      <w:r w:rsidR="00045A1C" w:rsidRPr="00C97F46">
        <w:rPr>
          <w:color w:val="000000"/>
        </w:rPr>
        <w:t xml:space="preserve"> </w:t>
      </w:r>
      <w:r w:rsidRPr="00C97F46">
        <w:rPr>
          <w:color w:val="000000"/>
        </w:rPr>
        <w:t>Предметы для сдачи распределены следующим образом:</w:t>
      </w:r>
    </w:p>
    <w:p w:rsidR="00672C75" w:rsidRPr="00C97F46" w:rsidRDefault="00672C75" w:rsidP="00C97F46">
      <w:pPr>
        <w:pStyle w:val="p2"/>
        <w:spacing w:before="0" w:beforeAutospacing="0" w:after="0" w:afterAutospacing="0"/>
        <w:ind w:right="56" w:firstLine="491"/>
        <w:contextualSpacing/>
        <w:jc w:val="both"/>
        <w:rPr>
          <w:color w:val="000000"/>
        </w:rPr>
      </w:pPr>
    </w:p>
    <w:tbl>
      <w:tblPr>
        <w:tblW w:w="0" w:type="auto"/>
        <w:jc w:val="center"/>
        <w:tblInd w:w="-1268" w:type="dxa"/>
        <w:shd w:val="clear" w:color="auto" w:fill="FFFFFF"/>
        <w:tblCellMar>
          <w:top w:w="15" w:type="dxa"/>
          <w:left w:w="15" w:type="dxa"/>
          <w:bottom w:w="15" w:type="dxa"/>
          <w:right w:w="15" w:type="dxa"/>
        </w:tblCellMar>
        <w:tblLook w:val="04A0"/>
      </w:tblPr>
      <w:tblGrid>
        <w:gridCol w:w="4805"/>
        <w:gridCol w:w="1134"/>
      </w:tblGrid>
      <w:tr w:rsidR="00DC31ED" w:rsidRPr="00C97F46" w:rsidTr="009A2B85">
        <w:trPr>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DC31ED" w:rsidRPr="00C97F46" w:rsidRDefault="00DC31ED" w:rsidP="00C97F46">
            <w:pPr>
              <w:spacing w:after="0" w:line="240" w:lineRule="auto"/>
              <w:contextualSpacing/>
              <w:jc w:val="center"/>
              <w:rPr>
                <w:rFonts w:ascii="Times New Roman" w:eastAsia="Times New Roman" w:hAnsi="Times New Roman" w:cs="Times New Roman"/>
                <w:color w:val="000000"/>
                <w:sz w:val="24"/>
                <w:szCs w:val="24"/>
              </w:rPr>
            </w:pPr>
            <w:r w:rsidRPr="00C97F46">
              <w:rPr>
                <w:rFonts w:ascii="Times New Roman" w:eastAsia="Times New Roman" w:hAnsi="Times New Roman" w:cs="Times New Roman"/>
                <w:b/>
                <w:bCs/>
                <w:i/>
                <w:iCs/>
                <w:color w:val="000000"/>
                <w:sz w:val="24"/>
                <w:szCs w:val="24"/>
              </w:rPr>
              <w:t>Предмет</w:t>
            </w:r>
          </w:p>
        </w:tc>
        <w:tc>
          <w:tcPr>
            <w:tcW w:w="1134"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DC31ED" w:rsidRPr="00C97F46" w:rsidRDefault="00DC31ED" w:rsidP="00C97F46">
            <w:pPr>
              <w:spacing w:after="0" w:line="240" w:lineRule="auto"/>
              <w:contextualSpacing/>
              <w:jc w:val="center"/>
              <w:rPr>
                <w:rFonts w:ascii="Times New Roman" w:eastAsia="Times New Roman" w:hAnsi="Times New Roman" w:cs="Times New Roman"/>
                <w:color w:val="000000"/>
                <w:sz w:val="24"/>
                <w:szCs w:val="24"/>
              </w:rPr>
            </w:pPr>
            <w:r w:rsidRPr="00C97F46">
              <w:rPr>
                <w:rFonts w:ascii="Times New Roman" w:eastAsia="Times New Roman" w:hAnsi="Times New Roman" w:cs="Times New Roman"/>
                <w:b/>
                <w:bCs/>
                <w:i/>
                <w:iCs/>
                <w:color w:val="000000"/>
                <w:sz w:val="24"/>
                <w:szCs w:val="24"/>
              </w:rPr>
              <w:t>чел.</w:t>
            </w:r>
          </w:p>
        </w:tc>
      </w:tr>
      <w:tr w:rsidR="00DC31ED" w:rsidRPr="00C97F46" w:rsidTr="009A2B85">
        <w:trPr>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31ED" w:rsidRPr="00C97F46" w:rsidRDefault="00DC31ED" w:rsidP="00C97F46">
            <w:pPr>
              <w:spacing w:after="0" w:line="240" w:lineRule="auto"/>
              <w:contextualSpacing/>
              <w:jc w:val="both"/>
              <w:rPr>
                <w:rFonts w:ascii="Times New Roman" w:eastAsia="Times New Roman" w:hAnsi="Times New Roman" w:cs="Times New Roman"/>
                <w:color w:val="000000"/>
                <w:sz w:val="24"/>
                <w:szCs w:val="24"/>
              </w:rPr>
            </w:pPr>
            <w:r w:rsidRPr="00C97F46">
              <w:rPr>
                <w:rFonts w:ascii="Times New Roman" w:eastAsia="Times New Roman" w:hAnsi="Times New Roman" w:cs="Times New Roman"/>
                <w:color w:val="000000"/>
                <w:sz w:val="24"/>
                <w:szCs w:val="24"/>
              </w:rPr>
              <w:t>Русский язык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31ED" w:rsidRPr="00C97F46" w:rsidRDefault="00BF5CE0" w:rsidP="00C97F46">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r>
      <w:tr w:rsidR="00DC31ED" w:rsidRPr="00C97F46" w:rsidTr="009A2B85">
        <w:trPr>
          <w:trHeight w:val="188"/>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31ED" w:rsidRPr="00C97F46" w:rsidRDefault="00DC31ED" w:rsidP="00C97F46">
            <w:pPr>
              <w:spacing w:after="0" w:line="240" w:lineRule="auto"/>
              <w:contextualSpacing/>
              <w:jc w:val="both"/>
              <w:rPr>
                <w:rFonts w:ascii="Times New Roman" w:eastAsia="Times New Roman" w:hAnsi="Times New Roman" w:cs="Times New Roman"/>
                <w:color w:val="000000"/>
                <w:sz w:val="24"/>
                <w:szCs w:val="24"/>
              </w:rPr>
            </w:pPr>
            <w:r w:rsidRPr="00C97F46">
              <w:rPr>
                <w:rFonts w:ascii="Times New Roman" w:eastAsia="Times New Roman" w:hAnsi="Times New Roman" w:cs="Times New Roman"/>
                <w:color w:val="000000"/>
                <w:sz w:val="24"/>
                <w:szCs w:val="24"/>
              </w:rPr>
              <w:t>Математика (базовый уровень)</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31ED" w:rsidRPr="00C97F46" w:rsidRDefault="00BF5CE0" w:rsidP="00637055">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DC31ED" w:rsidRPr="00C97F46" w:rsidTr="009A2B85">
        <w:trPr>
          <w:trHeight w:val="291"/>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31ED" w:rsidRPr="00C97F46" w:rsidRDefault="00DC31ED" w:rsidP="00C97F46">
            <w:pPr>
              <w:spacing w:after="0" w:line="240" w:lineRule="auto"/>
              <w:contextualSpacing/>
              <w:jc w:val="both"/>
              <w:rPr>
                <w:rFonts w:ascii="Times New Roman" w:eastAsia="Times New Roman" w:hAnsi="Times New Roman" w:cs="Times New Roman"/>
                <w:color w:val="000000"/>
                <w:sz w:val="24"/>
                <w:szCs w:val="24"/>
              </w:rPr>
            </w:pPr>
            <w:r w:rsidRPr="00C97F46">
              <w:rPr>
                <w:rFonts w:ascii="Times New Roman" w:eastAsia="Times New Roman" w:hAnsi="Times New Roman" w:cs="Times New Roman"/>
                <w:color w:val="000000"/>
                <w:sz w:val="24"/>
                <w:szCs w:val="24"/>
              </w:rPr>
              <w:t>Математика (профильный уровень)</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31ED" w:rsidRPr="00C97F46" w:rsidRDefault="00BF5CE0" w:rsidP="00C97F46">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DC31ED" w:rsidRPr="00C97F46" w:rsidTr="009A2B85">
        <w:trPr>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31ED" w:rsidRPr="00C97F46" w:rsidRDefault="00DC31ED" w:rsidP="00C97F46">
            <w:pPr>
              <w:spacing w:after="0" w:line="240" w:lineRule="auto"/>
              <w:contextualSpacing/>
              <w:jc w:val="both"/>
              <w:rPr>
                <w:rFonts w:ascii="Times New Roman" w:eastAsia="Times New Roman" w:hAnsi="Times New Roman" w:cs="Times New Roman"/>
                <w:color w:val="000000"/>
                <w:sz w:val="24"/>
                <w:szCs w:val="24"/>
              </w:rPr>
            </w:pPr>
            <w:r w:rsidRPr="00C97F46">
              <w:rPr>
                <w:rFonts w:ascii="Times New Roman" w:eastAsia="Times New Roman" w:hAnsi="Times New Roman" w:cs="Times New Roman"/>
                <w:color w:val="000000"/>
                <w:sz w:val="24"/>
                <w:szCs w:val="24"/>
              </w:rPr>
              <w:t>Обществознание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31ED" w:rsidRPr="00C97F46" w:rsidRDefault="00BF5CE0" w:rsidP="00C97F46">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DC31ED" w:rsidRPr="00C97F46" w:rsidTr="009A2B85">
        <w:trPr>
          <w:trHeight w:val="201"/>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31ED" w:rsidRPr="00C97F46" w:rsidRDefault="00DC31ED" w:rsidP="00C97F46">
            <w:pPr>
              <w:spacing w:after="0" w:line="240" w:lineRule="auto"/>
              <w:contextualSpacing/>
              <w:jc w:val="both"/>
              <w:rPr>
                <w:rFonts w:ascii="Times New Roman" w:eastAsia="Times New Roman" w:hAnsi="Times New Roman" w:cs="Times New Roman"/>
                <w:color w:val="000000"/>
                <w:sz w:val="24"/>
                <w:szCs w:val="24"/>
              </w:rPr>
            </w:pPr>
            <w:r w:rsidRPr="00C97F46">
              <w:rPr>
                <w:rFonts w:ascii="Times New Roman" w:eastAsia="Times New Roman" w:hAnsi="Times New Roman" w:cs="Times New Roman"/>
                <w:color w:val="000000"/>
                <w:sz w:val="24"/>
                <w:szCs w:val="24"/>
              </w:rPr>
              <w:t>Биология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31ED" w:rsidRPr="00C97F46" w:rsidRDefault="00BF5CE0" w:rsidP="00C97F46">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010511" w:rsidRPr="00C97F46" w:rsidTr="009A2B85">
        <w:trPr>
          <w:trHeight w:val="201"/>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0511" w:rsidRPr="00C97F46" w:rsidRDefault="00010511" w:rsidP="00C97F46">
            <w:pPr>
              <w:spacing w:after="0" w:line="240" w:lineRule="auto"/>
              <w:contextualSpacing/>
              <w:jc w:val="both"/>
              <w:rPr>
                <w:rFonts w:ascii="Times New Roman" w:eastAsia="Times New Roman" w:hAnsi="Times New Roman" w:cs="Times New Roman"/>
                <w:color w:val="000000"/>
                <w:sz w:val="24"/>
                <w:szCs w:val="24"/>
              </w:rPr>
            </w:pPr>
            <w:r w:rsidRPr="00C97F46">
              <w:rPr>
                <w:rFonts w:ascii="Times New Roman" w:eastAsia="Times New Roman" w:hAnsi="Times New Roman" w:cs="Times New Roman"/>
                <w:color w:val="000000"/>
                <w:sz w:val="24"/>
                <w:szCs w:val="24"/>
              </w:rPr>
              <w:lastRenderedPageBreak/>
              <w:t>Химия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10511" w:rsidRPr="00C97F46" w:rsidRDefault="00BF5CE0" w:rsidP="00C97F46">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DC31ED" w:rsidRPr="00C97F46" w:rsidTr="009A2B85">
        <w:trPr>
          <w:trHeight w:val="201"/>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31ED" w:rsidRPr="00C97F46" w:rsidRDefault="00DC31ED" w:rsidP="00C97F46">
            <w:pPr>
              <w:spacing w:after="0" w:line="240" w:lineRule="auto"/>
              <w:contextualSpacing/>
              <w:jc w:val="both"/>
              <w:rPr>
                <w:rFonts w:ascii="Times New Roman" w:eastAsia="Times New Roman" w:hAnsi="Times New Roman" w:cs="Times New Roman"/>
                <w:color w:val="000000"/>
                <w:sz w:val="24"/>
                <w:szCs w:val="24"/>
              </w:rPr>
            </w:pPr>
            <w:r w:rsidRPr="00C97F46">
              <w:rPr>
                <w:rFonts w:ascii="Times New Roman" w:eastAsia="Times New Roman" w:hAnsi="Times New Roman" w:cs="Times New Roman"/>
                <w:color w:val="000000"/>
                <w:sz w:val="24"/>
                <w:szCs w:val="24"/>
              </w:rPr>
              <w:t>История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31ED" w:rsidRPr="00C97F46" w:rsidRDefault="00BF5CE0" w:rsidP="0088317E">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DC31ED" w:rsidRPr="00C97F46" w:rsidTr="009A2B85">
        <w:trPr>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31ED" w:rsidRPr="00C97F46" w:rsidRDefault="00DC31ED" w:rsidP="00C97F46">
            <w:pPr>
              <w:spacing w:after="0" w:line="240" w:lineRule="auto"/>
              <w:contextualSpacing/>
              <w:jc w:val="both"/>
              <w:rPr>
                <w:rFonts w:ascii="Times New Roman" w:eastAsia="Times New Roman" w:hAnsi="Times New Roman" w:cs="Times New Roman"/>
                <w:color w:val="000000"/>
                <w:sz w:val="24"/>
                <w:szCs w:val="24"/>
              </w:rPr>
            </w:pPr>
            <w:r w:rsidRPr="00C97F46">
              <w:rPr>
                <w:rFonts w:ascii="Times New Roman" w:eastAsia="Times New Roman" w:hAnsi="Times New Roman" w:cs="Times New Roman"/>
                <w:color w:val="000000"/>
                <w:sz w:val="24"/>
                <w:szCs w:val="24"/>
              </w:rPr>
              <w:t>Физика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31ED" w:rsidRPr="00C97F46" w:rsidRDefault="00BF5CE0" w:rsidP="00C97F46">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C31ED" w:rsidRPr="00C97F46" w:rsidTr="009A2B85">
        <w:trPr>
          <w:trHeight w:val="188"/>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31ED" w:rsidRPr="00C97F46" w:rsidRDefault="00DC31ED" w:rsidP="00C97F46">
            <w:pPr>
              <w:spacing w:after="0" w:line="240" w:lineRule="auto"/>
              <w:contextualSpacing/>
              <w:jc w:val="both"/>
              <w:rPr>
                <w:rFonts w:ascii="Times New Roman" w:eastAsia="Times New Roman" w:hAnsi="Times New Roman" w:cs="Times New Roman"/>
                <w:color w:val="000000"/>
                <w:sz w:val="24"/>
                <w:szCs w:val="24"/>
              </w:rPr>
            </w:pPr>
            <w:r w:rsidRPr="00C97F46">
              <w:rPr>
                <w:rFonts w:ascii="Times New Roman" w:eastAsia="Times New Roman" w:hAnsi="Times New Roman" w:cs="Times New Roman"/>
                <w:color w:val="000000"/>
                <w:sz w:val="24"/>
                <w:szCs w:val="24"/>
              </w:rPr>
              <w:t>География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31ED" w:rsidRPr="00C97F46" w:rsidRDefault="00BF5CE0" w:rsidP="00C97F46">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62DB4" w:rsidRPr="00C97F46" w:rsidTr="009A2B85">
        <w:trPr>
          <w:trHeight w:val="188"/>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2DB4" w:rsidRPr="00C97F46" w:rsidRDefault="00362DB4" w:rsidP="00C97F46">
            <w:pPr>
              <w:spacing w:after="0" w:line="240" w:lineRule="auto"/>
              <w:contextualSpacing/>
              <w:jc w:val="both"/>
              <w:rPr>
                <w:rFonts w:ascii="Times New Roman" w:eastAsia="Times New Roman" w:hAnsi="Times New Roman" w:cs="Times New Roman"/>
                <w:color w:val="000000"/>
                <w:sz w:val="24"/>
                <w:szCs w:val="24"/>
              </w:rPr>
            </w:pPr>
            <w:r w:rsidRPr="00C97F46">
              <w:rPr>
                <w:rFonts w:ascii="Times New Roman" w:eastAsia="Times New Roman" w:hAnsi="Times New Roman" w:cs="Times New Roman"/>
                <w:color w:val="000000"/>
                <w:sz w:val="24"/>
                <w:szCs w:val="24"/>
              </w:rPr>
              <w:t>Английский язык</w:t>
            </w:r>
            <w:r w:rsidR="0088317E">
              <w:rPr>
                <w:rFonts w:ascii="Times New Roman" w:eastAsia="Times New Roman" w:hAnsi="Times New Roman" w:cs="Times New Roman"/>
                <w:color w:val="000000"/>
                <w:sz w:val="24"/>
                <w:szCs w:val="24"/>
              </w:rPr>
              <w:t xml:space="preserve"> (письменно и устно)</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2DB4" w:rsidRPr="00C97F46" w:rsidRDefault="00BF5CE0" w:rsidP="00C97F46">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62DB4" w:rsidRPr="00C97F46" w:rsidTr="009A2B85">
        <w:trPr>
          <w:trHeight w:val="188"/>
          <w:jc w:val="center"/>
        </w:trPr>
        <w:tc>
          <w:tcPr>
            <w:tcW w:w="4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2DB4" w:rsidRPr="00C97F46" w:rsidRDefault="00362DB4" w:rsidP="00C97F46">
            <w:pPr>
              <w:spacing w:after="0" w:line="240" w:lineRule="auto"/>
              <w:contextualSpacing/>
              <w:jc w:val="both"/>
              <w:rPr>
                <w:rFonts w:ascii="Times New Roman" w:eastAsia="Times New Roman" w:hAnsi="Times New Roman" w:cs="Times New Roman"/>
                <w:color w:val="000000"/>
                <w:sz w:val="24"/>
                <w:szCs w:val="24"/>
              </w:rPr>
            </w:pPr>
            <w:r w:rsidRPr="00C97F46">
              <w:rPr>
                <w:rFonts w:ascii="Times New Roman" w:eastAsia="Times New Roman" w:hAnsi="Times New Roman" w:cs="Times New Roman"/>
                <w:color w:val="000000"/>
                <w:sz w:val="24"/>
                <w:szCs w:val="24"/>
              </w:rPr>
              <w:t>Информатика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62DB4" w:rsidRPr="00C97F46" w:rsidRDefault="00BF5CE0" w:rsidP="00C97F46">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BF5CE0" w:rsidRPr="00C97F46" w:rsidRDefault="00BF5CE0" w:rsidP="00BF5CE0">
      <w:pPr>
        <w:pStyle w:val="p2"/>
        <w:spacing w:before="0" w:beforeAutospacing="0" w:after="0" w:afterAutospacing="0"/>
        <w:ind w:right="56" w:firstLine="426"/>
        <w:contextualSpacing/>
        <w:jc w:val="both"/>
      </w:pPr>
      <w:r w:rsidRPr="00C97F46">
        <w:t xml:space="preserve">В </w:t>
      </w:r>
      <w:r>
        <w:t>ноябре</w:t>
      </w:r>
      <w:r w:rsidRPr="00C97F46">
        <w:t xml:space="preserve"> проведено анкетирование учащихся 11 классов по профориентации, согласно </w:t>
      </w:r>
      <w:proofErr w:type="gramStart"/>
      <w:r w:rsidRPr="00C97F46">
        <w:t>итогам</w:t>
      </w:r>
      <w:proofErr w:type="gramEnd"/>
      <w:r w:rsidRPr="00C97F46">
        <w:t xml:space="preserve"> которого </w:t>
      </w:r>
      <w:r>
        <w:t xml:space="preserve"> </w:t>
      </w:r>
      <w:r w:rsidRPr="00C97F46">
        <w:t>половина учащихся планиру</w:t>
      </w:r>
      <w:r>
        <w:t xml:space="preserve">ют поступить в вузы по профилю, 6 человек  </w:t>
      </w:r>
      <w:r w:rsidRPr="00C97F46">
        <w:t xml:space="preserve">планируют в мединститут, </w:t>
      </w:r>
      <w:r>
        <w:t xml:space="preserve">2 </w:t>
      </w:r>
      <w:r w:rsidRPr="00C97F46">
        <w:t xml:space="preserve">не определились).  </w:t>
      </w:r>
    </w:p>
    <w:p w:rsidR="00FC39A9" w:rsidRDefault="00FC39A9" w:rsidP="00FC39A9">
      <w:pPr>
        <w:pStyle w:val="p2"/>
        <w:shd w:val="clear" w:color="auto" w:fill="FFFFFF"/>
        <w:tabs>
          <w:tab w:val="center" w:pos="5074"/>
          <w:tab w:val="left" w:pos="5835"/>
        </w:tabs>
        <w:spacing w:before="0" w:beforeAutospacing="0" w:after="0" w:afterAutospacing="0"/>
        <w:ind w:right="56" w:firstLine="426"/>
        <w:jc w:val="both"/>
        <w:rPr>
          <w:color w:val="000000"/>
        </w:rPr>
      </w:pPr>
      <w:r w:rsidRPr="00DD4B60">
        <w:rPr>
          <w:color w:val="000000"/>
        </w:rPr>
        <w:t>Участниками ОГЭ</w:t>
      </w:r>
      <w:r w:rsidR="00BF5CE0">
        <w:rPr>
          <w:color w:val="000000"/>
        </w:rPr>
        <w:t xml:space="preserve"> </w:t>
      </w:r>
      <w:r w:rsidRPr="00DD4B60">
        <w:rPr>
          <w:color w:val="000000"/>
        </w:rPr>
        <w:t>-201</w:t>
      </w:r>
      <w:r w:rsidR="00BF5CE0">
        <w:rPr>
          <w:color w:val="000000"/>
        </w:rPr>
        <w:t xml:space="preserve">9 </w:t>
      </w:r>
      <w:r w:rsidRPr="00DD4B60">
        <w:rPr>
          <w:color w:val="000000"/>
        </w:rPr>
        <w:t xml:space="preserve">г. являются </w:t>
      </w:r>
      <w:r w:rsidR="00BF5CE0">
        <w:rPr>
          <w:color w:val="000000"/>
        </w:rPr>
        <w:t xml:space="preserve">104 </w:t>
      </w:r>
      <w:r>
        <w:rPr>
          <w:color w:val="000000"/>
        </w:rPr>
        <w:t xml:space="preserve"> девятиклассник</w:t>
      </w:r>
      <w:r w:rsidR="00BF5CE0">
        <w:rPr>
          <w:color w:val="000000"/>
        </w:rPr>
        <w:t xml:space="preserve">а. </w:t>
      </w:r>
      <w:r w:rsidRPr="00DD4B60">
        <w:rPr>
          <w:color w:val="000000"/>
        </w:rPr>
        <w:t xml:space="preserve">Предметы для сдачи </w:t>
      </w:r>
      <w:r>
        <w:rPr>
          <w:color w:val="000000"/>
        </w:rPr>
        <w:t>экзаменов</w:t>
      </w:r>
      <w:r w:rsidRPr="00DD4B60">
        <w:rPr>
          <w:color w:val="000000"/>
        </w:rPr>
        <w:t xml:space="preserve"> распределены следующим образом:</w:t>
      </w:r>
    </w:p>
    <w:p w:rsidR="00BF5CE0" w:rsidRPr="00DD4B60" w:rsidRDefault="00BF5CE0" w:rsidP="00FC39A9">
      <w:pPr>
        <w:pStyle w:val="p2"/>
        <w:shd w:val="clear" w:color="auto" w:fill="FFFFFF"/>
        <w:tabs>
          <w:tab w:val="center" w:pos="5074"/>
          <w:tab w:val="left" w:pos="5835"/>
        </w:tabs>
        <w:spacing w:before="0" w:beforeAutospacing="0" w:after="0" w:afterAutospacing="0"/>
        <w:ind w:right="56" w:firstLine="426"/>
        <w:jc w:val="both"/>
        <w:rPr>
          <w:color w:val="000000"/>
        </w:rPr>
      </w:pPr>
    </w:p>
    <w:tbl>
      <w:tblPr>
        <w:tblW w:w="0" w:type="auto"/>
        <w:jc w:val="center"/>
        <w:tblInd w:w="-278" w:type="dxa"/>
        <w:shd w:val="clear" w:color="auto" w:fill="FFFFFF"/>
        <w:tblCellMar>
          <w:top w:w="15" w:type="dxa"/>
          <w:left w:w="15" w:type="dxa"/>
          <w:bottom w:w="15" w:type="dxa"/>
          <w:right w:w="15" w:type="dxa"/>
        </w:tblCellMar>
        <w:tblLook w:val="04A0"/>
      </w:tblPr>
      <w:tblGrid>
        <w:gridCol w:w="5212"/>
        <w:gridCol w:w="1524"/>
      </w:tblGrid>
      <w:tr w:rsidR="00FC39A9" w:rsidRPr="00DD4B60" w:rsidTr="00E365B6">
        <w:trPr>
          <w:jc w:val="center"/>
        </w:trPr>
        <w:tc>
          <w:tcPr>
            <w:tcW w:w="5212"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FC39A9" w:rsidRPr="00DD4B60" w:rsidRDefault="00FC39A9" w:rsidP="00E365B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D4B60">
              <w:rPr>
                <w:rFonts w:ascii="Times New Roman" w:eastAsia="Times New Roman" w:hAnsi="Times New Roman" w:cs="Times New Roman"/>
                <w:b/>
                <w:bCs/>
                <w:i/>
                <w:iCs/>
                <w:color w:val="000000"/>
                <w:sz w:val="24"/>
                <w:szCs w:val="24"/>
              </w:rPr>
              <w:t>Предмет</w:t>
            </w:r>
          </w:p>
        </w:tc>
        <w:tc>
          <w:tcPr>
            <w:tcW w:w="1524" w:type="dxa"/>
            <w:tcBorders>
              <w:top w:val="single" w:sz="6" w:space="0" w:color="000000"/>
              <w:left w:val="single" w:sz="6" w:space="0" w:color="000000"/>
              <w:bottom w:val="single" w:sz="6" w:space="0" w:color="000000"/>
              <w:right w:val="single" w:sz="6" w:space="0" w:color="000000"/>
            </w:tcBorders>
            <w:shd w:val="clear" w:color="auto" w:fill="E5B8B7" w:themeFill="accent2" w:themeFillTint="66"/>
            <w:vAlign w:val="center"/>
            <w:hideMark/>
          </w:tcPr>
          <w:p w:rsidR="00FC39A9" w:rsidRPr="00DD4B60" w:rsidRDefault="00FC39A9" w:rsidP="00E365B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DD4B60">
              <w:rPr>
                <w:rFonts w:ascii="Times New Roman" w:eastAsia="Times New Roman" w:hAnsi="Times New Roman" w:cs="Times New Roman"/>
                <w:b/>
                <w:i/>
                <w:color w:val="000000"/>
                <w:sz w:val="24"/>
                <w:szCs w:val="24"/>
              </w:rPr>
              <w:t>чел</w:t>
            </w:r>
            <w:r w:rsidRPr="00DD4B60">
              <w:rPr>
                <w:rFonts w:ascii="Times New Roman" w:eastAsia="Times New Roman" w:hAnsi="Times New Roman" w:cs="Times New Roman"/>
                <w:color w:val="000000"/>
                <w:sz w:val="24"/>
                <w:szCs w:val="24"/>
              </w:rPr>
              <w:t>.</w:t>
            </w:r>
          </w:p>
        </w:tc>
      </w:tr>
      <w:tr w:rsidR="00FC39A9" w:rsidRPr="00DD4B60" w:rsidTr="00E365B6">
        <w:trPr>
          <w:jc w:val="center"/>
        </w:trPr>
        <w:tc>
          <w:tcPr>
            <w:tcW w:w="5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39A9" w:rsidRPr="00DD4B60" w:rsidRDefault="00FC39A9" w:rsidP="00E365B6">
            <w:pPr>
              <w:spacing w:before="100" w:beforeAutospacing="1" w:after="100" w:afterAutospacing="1" w:line="240" w:lineRule="auto"/>
              <w:jc w:val="both"/>
              <w:rPr>
                <w:rFonts w:ascii="Times New Roman" w:eastAsia="Times New Roman" w:hAnsi="Times New Roman" w:cs="Times New Roman"/>
                <w:color w:val="000000"/>
                <w:sz w:val="24"/>
                <w:szCs w:val="24"/>
              </w:rPr>
            </w:pPr>
            <w:r w:rsidRPr="00DD4B60">
              <w:rPr>
                <w:rFonts w:ascii="Times New Roman" w:eastAsia="Times New Roman" w:hAnsi="Times New Roman" w:cs="Times New Roman"/>
                <w:color w:val="000000"/>
                <w:sz w:val="24"/>
                <w:szCs w:val="24"/>
              </w:rPr>
              <w:t>Русский язык</w:t>
            </w: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39A9" w:rsidRPr="00637055" w:rsidRDefault="00BF5CE0" w:rsidP="00E365B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r>
      <w:tr w:rsidR="00FC39A9" w:rsidRPr="00DD4B60" w:rsidTr="00E365B6">
        <w:trPr>
          <w:trHeight w:val="188"/>
          <w:jc w:val="center"/>
        </w:trPr>
        <w:tc>
          <w:tcPr>
            <w:tcW w:w="5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39A9" w:rsidRPr="00DD4B60" w:rsidRDefault="00FC39A9" w:rsidP="00E365B6">
            <w:pPr>
              <w:spacing w:before="100" w:beforeAutospacing="1" w:after="100" w:afterAutospacing="1" w:line="240" w:lineRule="auto"/>
              <w:jc w:val="both"/>
              <w:rPr>
                <w:rFonts w:ascii="Times New Roman" w:eastAsia="Times New Roman" w:hAnsi="Times New Roman" w:cs="Times New Roman"/>
                <w:color w:val="000000"/>
                <w:sz w:val="24"/>
                <w:szCs w:val="24"/>
              </w:rPr>
            </w:pPr>
            <w:r w:rsidRPr="00DD4B60">
              <w:rPr>
                <w:rFonts w:ascii="Times New Roman" w:eastAsia="Times New Roman" w:hAnsi="Times New Roman" w:cs="Times New Roman"/>
                <w:color w:val="000000"/>
                <w:sz w:val="24"/>
                <w:szCs w:val="24"/>
              </w:rPr>
              <w:t xml:space="preserve">Математика </w:t>
            </w:r>
          </w:p>
        </w:tc>
        <w:tc>
          <w:tcPr>
            <w:tcW w:w="152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C39A9" w:rsidRPr="00637055" w:rsidRDefault="00BF5CE0" w:rsidP="00E365B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r>
      <w:tr w:rsidR="00FC39A9" w:rsidRPr="00DD4B60" w:rsidTr="00E365B6">
        <w:trPr>
          <w:jc w:val="center"/>
        </w:trPr>
        <w:tc>
          <w:tcPr>
            <w:tcW w:w="5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39A9" w:rsidRPr="00DD4B60" w:rsidRDefault="00FC39A9" w:rsidP="00E365B6">
            <w:pPr>
              <w:spacing w:before="100" w:beforeAutospacing="1" w:after="100" w:afterAutospacing="1" w:line="240" w:lineRule="auto"/>
              <w:jc w:val="both"/>
              <w:rPr>
                <w:rFonts w:ascii="Times New Roman" w:eastAsia="Times New Roman" w:hAnsi="Times New Roman" w:cs="Times New Roman"/>
                <w:color w:val="000000"/>
                <w:sz w:val="24"/>
                <w:szCs w:val="24"/>
              </w:rPr>
            </w:pPr>
            <w:r w:rsidRPr="00DD4B60">
              <w:rPr>
                <w:rFonts w:ascii="Times New Roman" w:eastAsia="Times New Roman" w:hAnsi="Times New Roman" w:cs="Times New Roman"/>
                <w:color w:val="000000"/>
                <w:sz w:val="24"/>
                <w:szCs w:val="24"/>
              </w:rPr>
              <w:t>Обществознание</w:t>
            </w:r>
          </w:p>
        </w:tc>
        <w:tc>
          <w:tcPr>
            <w:tcW w:w="1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39A9" w:rsidRPr="00637055" w:rsidRDefault="00FC39A9" w:rsidP="00E365B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7055">
              <w:rPr>
                <w:rFonts w:ascii="Times New Roman" w:eastAsia="Times New Roman" w:hAnsi="Times New Roman" w:cs="Times New Roman"/>
                <w:color w:val="000000"/>
                <w:sz w:val="24"/>
                <w:szCs w:val="24"/>
              </w:rPr>
              <w:t>64</w:t>
            </w:r>
          </w:p>
        </w:tc>
      </w:tr>
      <w:tr w:rsidR="00FC39A9" w:rsidRPr="00DD4B60" w:rsidTr="00E365B6">
        <w:trPr>
          <w:trHeight w:val="201"/>
          <w:jc w:val="center"/>
        </w:trPr>
        <w:tc>
          <w:tcPr>
            <w:tcW w:w="5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39A9" w:rsidRPr="00DD4B60" w:rsidRDefault="00FC39A9" w:rsidP="00E365B6">
            <w:pPr>
              <w:spacing w:before="100" w:beforeAutospacing="1" w:after="100" w:afterAutospacing="1" w:line="240" w:lineRule="auto"/>
              <w:jc w:val="both"/>
              <w:rPr>
                <w:rFonts w:ascii="Times New Roman" w:eastAsia="Times New Roman" w:hAnsi="Times New Roman" w:cs="Times New Roman"/>
                <w:color w:val="000000"/>
                <w:sz w:val="24"/>
                <w:szCs w:val="24"/>
              </w:rPr>
            </w:pPr>
            <w:r w:rsidRPr="00DD4B60">
              <w:rPr>
                <w:rFonts w:ascii="Times New Roman" w:eastAsia="Times New Roman" w:hAnsi="Times New Roman" w:cs="Times New Roman"/>
                <w:color w:val="000000"/>
                <w:sz w:val="24"/>
                <w:szCs w:val="24"/>
              </w:rPr>
              <w:t>Биология</w:t>
            </w:r>
          </w:p>
        </w:tc>
        <w:tc>
          <w:tcPr>
            <w:tcW w:w="1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39A9" w:rsidRPr="00637055" w:rsidRDefault="00BF5CE0" w:rsidP="00E365B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r>
      <w:tr w:rsidR="00FC39A9" w:rsidRPr="00DD4B60" w:rsidTr="00E365B6">
        <w:trPr>
          <w:trHeight w:val="201"/>
          <w:jc w:val="center"/>
        </w:trPr>
        <w:tc>
          <w:tcPr>
            <w:tcW w:w="5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39A9" w:rsidRPr="00DD4B60" w:rsidRDefault="00FC39A9" w:rsidP="00E365B6">
            <w:pPr>
              <w:spacing w:before="100" w:beforeAutospacing="1" w:after="100" w:afterAutospacing="1" w:line="240" w:lineRule="auto"/>
              <w:jc w:val="both"/>
              <w:rPr>
                <w:rFonts w:ascii="Times New Roman" w:eastAsia="Times New Roman" w:hAnsi="Times New Roman" w:cs="Times New Roman"/>
                <w:color w:val="000000"/>
                <w:sz w:val="24"/>
                <w:szCs w:val="24"/>
              </w:rPr>
            </w:pPr>
            <w:r w:rsidRPr="00DD4B60">
              <w:rPr>
                <w:rFonts w:ascii="Times New Roman" w:eastAsia="Times New Roman" w:hAnsi="Times New Roman" w:cs="Times New Roman"/>
                <w:color w:val="000000"/>
                <w:sz w:val="24"/>
                <w:szCs w:val="24"/>
              </w:rPr>
              <w:t>История</w:t>
            </w:r>
          </w:p>
        </w:tc>
        <w:tc>
          <w:tcPr>
            <w:tcW w:w="1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39A9" w:rsidRPr="00637055" w:rsidRDefault="00BF5CE0" w:rsidP="00E365B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FC39A9" w:rsidRPr="00DD4B60" w:rsidTr="00E365B6">
        <w:trPr>
          <w:trHeight w:val="188"/>
          <w:jc w:val="center"/>
        </w:trPr>
        <w:tc>
          <w:tcPr>
            <w:tcW w:w="5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39A9" w:rsidRPr="00DD4B60" w:rsidRDefault="00FC39A9" w:rsidP="00E365B6">
            <w:pPr>
              <w:spacing w:before="100" w:beforeAutospacing="1" w:after="100" w:afterAutospacing="1" w:line="240" w:lineRule="auto"/>
              <w:jc w:val="both"/>
              <w:rPr>
                <w:rFonts w:ascii="Times New Roman" w:eastAsia="Times New Roman" w:hAnsi="Times New Roman" w:cs="Times New Roman"/>
                <w:color w:val="000000"/>
                <w:sz w:val="24"/>
                <w:szCs w:val="24"/>
              </w:rPr>
            </w:pPr>
            <w:r w:rsidRPr="00DD4B60">
              <w:rPr>
                <w:rFonts w:ascii="Times New Roman" w:eastAsia="Times New Roman" w:hAnsi="Times New Roman" w:cs="Times New Roman"/>
                <w:color w:val="000000"/>
                <w:sz w:val="24"/>
                <w:szCs w:val="24"/>
              </w:rPr>
              <w:t>География</w:t>
            </w:r>
          </w:p>
        </w:tc>
        <w:tc>
          <w:tcPr>
            <w:tcW w:w="1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39A9" w:rsidRPr="00637055" w:rsidRDefault="00BF5CE0" w:rsidP="00E365B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FC39A9" w:rsidRPr="00DD4B60" w:rsidTr="00E365B6">
        <w:trPr>
          <w:jc w:val="center"/>
        </w:trPr>
        <w:tc>
          <w:tcPr>
            <w:tcW w:w="5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39A9" w:rsidRPr="00DD4B60" w:rsidRDefault="00FC39A9" w:rsidP="00E365B6">
            <w:pPr>
              <w:spacing w:before="100" w:beforeAutospacing="1" w:after="100" w:afterAutospacing="1" w:line="240" w:lineRule="auto"/>
              <w:jc w:val="both"/>
              <w:rPr>
                <w:rFonts w:ascii="Times New Roman" w:eastAsia="Times New Roman" w:hAnsi="Times New Roman" w:cs="Times New Roman"/>
                <w:color w:val="000000"/>
                <w:sz w:val="24"/>
                <w:szCs w:val="24"/>
              </w:rPr>
            </w:pPr>
            <w:r w:rsidRPr="00DD4B60">
              <w:rPr>
                <w:rFonts w:ascii="Times New Roman" w:eastAsia="Times New Roman" w:hAnsi="Times New Roman" w:cs="Times New Roman"/>
                <w:color w:val="000000"/>
                <w:sz w:val="24"/>
                <w:szCs w:val="24"/>
              </w:rPr>
              <w:t>Физика</w:t>
            </w:r>
          </w:p>
        </w:tc>
        <w:tc>
          <w:tcPr>
            <w:tcW w:w="1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39A9" w:rsidRPr="00637055" w:rsidRDefault="00BF5CE0" w:rsidP="00E365B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FC39A9" w:rsidRPr="00DD4B60" w:rsidTr="00E365B6">
        <w:trPr>
          <w:trHeight w:val="229"/>
          <w:jc w:val="center"/>
        </w:trPr>
        <w:tc>
          <w:tcPr>
            <w:tcW w:w="5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39A9" w:rsidRPr="00DD4B60" w:rsidRDefault="00FC39A9" w:rsidP="00E365B6">
            <w:pPr>
              <w:spacing w:before="100" w:beforeAutospacing="1" w:after="100" w:afterAutospacing="1" w:line="240" w:lineRule="auto"/>
              <w:jc w:val="both"/>
              <w:rPr>
                <w:rFonts w:ascii="Times New Roman" w:eastAsia="Times New Roman" w:hAnsi="Times New Roman" w:cs="Times New Roman"/>
                <w:color w:val="000000"/>
                <w:sz w:val="24"/>
                <w:szCs w:val="24"/>
              </w:rPr>
            </w:pPr>
            <w:r w:rsidRPr="00DD4B60">
              <w:rPr>
                <w:rFonts w:ascii="Times New Roman" w:eastAsia="Times New Roman" w:hAnsi="Times New Roman" w:cs="Times New Roman"/>
                <w:color w:val="000000"/>
                <w:sz w:val="24"/>
                <w:szCs w:val="24"/>
              </w:rPr>
              <w:t>Литература</w:t>
            </w:r>
          </w:p>
        </w:tc>
        <w:tc>
          <w:tcPr>
            <w:tcW w:w="1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39A9" w:rsidRPr="00637055" w:rsidRDefault="00BF5CE0" w:rsidP="00E365B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FC39A9" w:rsidRPr="00DD4B60" w:rsidTr="00E365B6">
        <w:trPr>
          <w:trHeight w:val="258"/>
          <w:jc w:val="center"/>
        </w:trPr>
        <w:tc>
          <w:tcPr>
            <w:tcW w:w="5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39A9" w:rsidRPr="00DD4B60" w:rsidRDefault="00FC39A9" w:rsidP="00E365B6">
            <w:pPr>
              <w:spacing w:before="100" w:beforeAutospacing="1" w:after="100" w:afterAutospacing="1" w:line="240" w:lineRule="auto"/>
              <w:jc w:val="both"/>
              <w:rPr>
                <w:rFonts w:ascii="Times New Roman" w:eastAsia="Times New Roman" w:hAnsi="Times New Roman" w:cs="Times New Roman"/>
                <w:color w:val="000000"/>
                <w:sz w:val="24"/>
                <w:szCs w:val="24"/>
              </w:rPr>
            </w:pPr>
            <w:r w:rsidRPr="00DD4B60">
              <w:rPr>
                <w:rFonts w:ascii="Times New Roman" w:eastAsia="Times New Roman" w:hAnsi="Times New Roman" w:cs="Times New Roman"/>
                <w:color w:val="000000"/>
                <w:sz w:val="24"/>
                <w:szCs w:val="24"/>
              </w:rPr>
              <w:t>Химия</w:t>
            </w:r>
          </w:p>
        </w:tc>
        <w:tc>
          <w:tcPr>
            <w:tcW w:w="1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39A9" w:rsidRPr="00637055" w:rsidRDefault="00BF5CE0" w:rsidP="00E365B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FC39A9" w:rsidRPr="00DD4B60" w:rsidTr="00E365B6">
        <w:trPr>
          <w:trHeight w:val="258"/>
          <w:jc w:val="center"/>
        </w:trPr>
        <w:tc>
          <w:tcPr>
            <w:tcW w:w="5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39A9" w:rsidRPr="00DD4B60" w:rsidRDefault="00FC39A9" w:rsidP="00E365B6">
            <w:pPr>
              <w:spacing w:before="100" w:beforeAutospacing="1" w:after="100" w:afterAutospacing="1" w:line="240" w:lineRule="auto"/>
              <w:jc w:val="both"/>
              <w:rPr>
                <w:rFonts w:ascii="Times New Roman" w:eastAsia="Times New Roman" w:hAnsi="Times New Roman" w:cs="Times New Roman"/>
                <w:color w:val="000000"/>
                <w:sz w:val="24"/>
                <w:szCs w:val="24"/>
              </w:rPr>
            </w:pPr>
            <w:r w:rsidRPr="00DD4B60">
              <w:rPr>
                <w:rFonts w:ascii="Times New Roman" w:eastAsia="Times New Roman" w:hAnsi="Times New Roman" w:cs="Times New Roman"/>
                <w:color w:val="000000"/>
                <w:sz w:val="24"/>
                <w:szCs w:val="24"/>
              </w:rPr>
              <w:t>Информатика</w:t>
            </w:r>
          </w:p>
        </w:tc>
        <w:tc>
          <w:tcPr>
            <w:tcW w:w="1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39A9" w:rsidRPr="00637055" w:rsidRDefault="00BF5CE0" w:rsidP="00E365B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FC39A9" w:rsidRPr="00DD4B60" w:rsidTr="00E365B6">
        <w:trPr>
          <w:trHeight w:val="258"/>
          <w:jc w:val="center"/>
        </w:trPr>
        <w:tc>
          <w:tcPr>
            <w:tcW w:w="5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39A9" w:rsidRPr="00DD4B60" w:rsidRDefault="00FC39A9" w:rsidP="00E365B6">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Английский язык </w:t>
            </w:r>
          </w:p>
        </w:tc>
        <w:tc>
          <w:tcPr>
            <w:tcW w:w="15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C39A9" w:rsidRPr="00637055" w:rsidRDefault="00BF5CE0" w:rsidP="00E365B6">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FC39A9" w:rsidRDefault="00FC39A9" w:rsidP="00BF5CE0">
      <w:pPr>
        <w:pStyle w:val="p2"/>
        <w:shd w:val="clear" w:color="auto" w:fill="FFFFFF"/>
        <w:spacing w:before="0" w:beforeAutospacing="0" w:after="0" w:afterAutospacing="0"/>
        <w:ind w:left="-76" w:right="57" w:firstLine="360"/>
        <w:jc w:val="both"/>
        <w:rPr>
          <w:b/>
        </w:rPr>
      </w:pPr>
      <w:r>
        <w:rPr>
          <w:color w:val="000000"/>
        </w:rPr>
        <w:t xml:space="preserve">По сравнению </w:t>
      </w:r>
      <w:proofErr w:type="gramStart"/>
      <w:r>
        <w:rPr>
          <w:color w:val="000000"/>
        </w:rPr>
        <w:t>в</w:t>
      </w:r>
      <w:proofErr w:type="gramEnd"/>
      <w:r>
        <w:rPr>
          <w:color w:val="000000"/>
        </w:rPr>
        <w:t xml:space="preserve"> </w:t>
      </w:r>
      <w:proofErr w:type="gramStart"/>
      <w:r>
        <w:rPr>
          <w:color w:val="000000"/>
        </w:rPr>
        <w:t>прошлым</w:t>
      </w:r>
      <w:proofErr w:type="gramEnd"/>
      <w:r>
        <w:rPr>
          <w:color w:val="000000"/>
        </w:rPr>
        <w:t xml:space="preserve"> годом, когда экзамены сдавали </w:t>
      </w:r>
      <w:r w:rsidR="00BF5CE0">
        <w:rPr>
          <w:color w:val="000000"/>
        </w:rPr>
        <w:t xml:space="preserve">79 девятиклассников, историю и </w:t>
      </w:r>
      <w:r>
        <w:rPr>
          <w:color w:val="000000"/>
        </w:rPr>
        <w:t xml:space="preserve"> </w:t>
      </w:r>
      <w:r w:rsidR="00BF5CE0">
        <w:rPr>
          <w:color w:val="000000"/>
        </w:rPr>
        <w:t xml:space="preserve">географию сдают на 7 учеников меньше, </w:t>
      </w:r>
      <w:r>
        <w:rPr>
          <w:color w:val="000000"/>
        </w:rPr>
        <w:t xml:space="preserve">физику – на </w:t>
      </w:r>
      <w:r w:rsidR="00BF5CE0">
        <w:rPr>
          <w:color w:val="000000"/>
        </w:rPr>
        <w:t>3</w:t>
      </w:r>
      <w:r>
        <w:rPr>
          <w:color w:val="000000"/>
        </w:rPr>
        <w:t xml:space="preserve"> человек</w:t>
      </w:r>
      <w:r w:rsidR="00BF5CE0">
        <w:rPr>
          <w:color w:val="000000"/>
        </w:rPr>
        <w:t>а</w:t>
      </w:r>
      <w:r>
        <w:rPr>
          <w:color w:val="000000"/>
        </w:rPr>
        <w:t xml:space="preserve"> больше, литературу – на 1 чел </w:t>
      </w:r>
      <w:r w:rsidR="00BF5CE0">
        <w:rPr>
          <w:color w:val="000000"/>
        </w:rPr>
        <w:t>меньше</w:t>
      </w:r>
      <w:r>
        <w:rPr>
          <w:color w:val="000000"/>
        </w:rPr>
        <w:t xml:space="preserve">,  биологию </w:t>
      </w:r>
      <w:r w:rsidR="00BF5CE0">
        <w:rPr>
          <w:color w:val="000000"/>
        </w:rPr>
        <w:t xml:space="preserve">на 30 человек больше,  обществознание </w:t>
      </w:r>
      <w:r>
        <w:rPr>
          <w:color w:val="000000"/>
        </w:rPr>
        <w:t xml:space="preserve"> - на 1</w:t>
      </w:r>
      <w:r w:rsidR="00BF5CE0">
        <w:rPr>
          <w:color w:val="000000"/>
        </w:rPr>
        <w:t>4</w:t>
      </w:r>
      <w:r>
        <w:rPr>
          <w:color w:val="000000"/>
        </w:rPr>
        <w:t xml:space="preserve"> человек </w:t>
      </w:r>
      <w:r w:rsidR="00BF5CE0">
        <w:rPr>
          <w:color w:val="000000"/>
        </w:rPr>
        <w:t>больше</w:t>
      </w:r>
      <w:r>
        <w:rPr>
          <w:color w:val="000000"/>
        </w:rPr>
        <w:t xml:space="preserve">,  количество сдающих химию </w:t>
      </w:r>
      <w:r w:rsidR="00BF5CE0">
        <w:rPr>
          <w:color w:val="000000"/>
        </w:rPr>
        <w:t>увеличилось на 1 ученика, информатику</w:t>
      </w:r>
      <w:r w:rsidR="006852E1">
        <w:rPr>
          <w:color w:val="000000"/>
        </w:rPr>
        <w:t xml:space="preserve"> </w:t>
      </w:r>
      <w:r w:rsidR="00BF5CE0">
        <w:rPr>
          <w:color w:val="000000"/>
        </w:rPr>
        <w:t>- на 4 ученика</w:t>
      </w:r>
      <w:r>
        <w:rPr>
          <w:color w:val="000000"/>
        </w:rPr>
        <w:t xml:space="preserve">. </w:t>
      </w:r>
    </w:p>
    <w:p w:rsidR="00BF5CE0" w:rsidRDefault="00BF5CE0" w:rsidP="00FC39A9">
      <w:pPr>
        <w:pStyle w:val="p2"/>
        <w:shd w:val="clear" w:color="auto" w:fill="FFFFFF"/>
        <w:spacing w:before="0" w:beforeAutospacing="0" w:after="0" w:afterAutospacing="0"/>
        <w:ind w:left="-142" w:right="56" w:firstLine="426"/>
        <w:contextualSpacing/>
        <w:jc w:val="center"/>
        <w:rPr>
          <w:b/>
        </w:rPr>
      </w:pPr>
    </w:p>
    <w:p w:rsidR="00FC39A9" w:rsidRPr="00FC39A9" w:rsidRDefault="00FC39A9" w:rsidP="00FC39A9">
      <w:pPr>
        <w:pStyle w:val="p2"/>
        <w:shd w:val="clear" w:color="auto" w:fill="FFFFFF"/>
        <w:spacing w:before="0" w:beforeAutospacing="0" w:after="0" w:afterAutospacing="0"/>
        <w:ind w:left="-142" w:right="56" w:firstLine="426"/>
        <w:contextualSpacing/>
        <w:jc w:val="center"/>
        <w:rPr>
          <w:b/>
        </w:rPr>
      </w:pPr>
      <w:r w:rsidRPr="00FC39A9">
        <w:rPr>
          <w:b/>
        </w:rPr>
        <w:t>Пробные экзамены в 11 классе:</w:t>
      </w:r>
    </w:p>
    <w:p w:rsidR="00BF5CE0" w:rsidRDefault="00BF5CE0" w:rsidP="00FC39A9">
      <w:pPr>
        <w:spacing w:after="0" w:line="240" w:lineRule="auto"/>
        <w:ind w:firstLine="284"/>
        <w:jc w:val="center"/>
        <w:rPr>
          <w:rFonts w:ascii="Times New Roman" w:hAnsi="Times New Roman" w:cs="Times New Roman"/>
          <w:b/>
          <w:color w:val="000000"/>
          <w:sz w:val="24"/>
          <w:szCs w:val="24"/>
          <w:shd w:val="clear" w:color="auto" w:fill="FFFFFF"/>
        </w:rPr>
      </w:pPr>
    </w:p>
    <w:p w:rsidR="00BF5CE0" w:rsidRPr="00C97F46" w:rsidRDefault="00BF5CE0" w:rsidP="00BF5CE0">
      <w:pPr>
        <w:pStyle w:val="p2"/>
        <w:shd w:val="clear" w:color="auto" w:fill="FFFFFF"/>
        <w:spacing w:before="0" w:beforeAutospacing="0" w:after="0" w:afterAutospacing="0"/>
        <w:ind w:left="-142" w:right="56" w:firstLine="426"/>
        <w:contextualSpacing/>
        <w:jc w:val="both"/>
      </w:pPr>
      <w:r w:rsidRPr="00C97F46">
        <w:t xml:space="preserve">В </w:t>
      </w:r>
      <w:r>
        <w:t>ноябре</w:t>
      </w:r>
      <w:r w:rsidRPr="00C97F46">
        <w:t xml:space="preserve"> были проведены пробные ЕГЭ по русскому языку, математике (базовый</w:t>
      </w:r>
      <w:r>
        <w:t xml:space="preserve">), </w:t>
      </w:r>
      <w:r w:rsidRPr="00C97F46">
        <w:t>истории и обществознанию.</w:t>
      </w:r>
      <w:r>
        <w:t xml:space="preserve"> </w:t>
      </w:r>
      <w:r w:rsidRPr="00C97F46">
        <w:rPr>
          <w:b/>
          <w:color w:val="000000"/>
          <w:u w:val="single"/>
        </w:rPr>
        <w:t>Цели</w:t>
      </w:r>
      <w:r w:rsidRPr="00C97F46">
        <w:rPr>
          <w:color w:val="000000"/>
        </w:rPr>
        <w:t xml:space="preserve"> проведения пробных экзаменов: </w:t>
      </w:r>
    </w:p>
    <w:p w:rsidR="00BF5CE0" w:rsidRPr="00C97F46" w:rsidRDefault="00BF5CE0" w:rsidP="00BF5CE0">
      <w:pPr>
        <w:pStyle w:val="p2"/>
        <w:spacing w:before="0" w:beforeAutospacing="0" w:after="0" w:afterAutospacing="0"/>
        <w:contextualSpacing/>
        <w:rPr>
          <w:color w:val="000000"/>
        </w:rPr>
      </w:pPr>
      <w:r w:rsidRPr="00C97F46">
        <w:rPr>
          <w:color w:val="000000"/>
        </w:rPr>
        <w:t xml:space="preserve">- подготовка выпускников 11-х классов к проведению ЕГЭ, </w:t>
      </w:r>
    </w:p>
    <w:p w:rsidR="00BF5CE0" w:rsidRPr="00C97F46" w:rsidRDefault="00BF5CE0" w:rsidP="00BF5CE0">
      <w:pPr>
        <w:pStyle w:val="p2"/>
        <w:spacing w:before="0" w:beforeAutospacing="0" w:after="0" w:afterAutospacing="0"/>
        <w:contextualSpacing/>
        <w:rPr>
          <w:color w:val="000000"/>
        </w:rPr>
      </w:pPr>
      <w:r w:rsidRPr="00C97F46">
        <w:rPr>
          <w:color w:val="000000"/>
        </w:rPr>
        <w:t>- отработка навыков работы с бланками ответов, работы с тестами.</w:t>
      </w:r>
    </w:p>
    <w:p w:rsidR="00BF5CE0" w:rsidRDefault="00BF5CE0" w:rsidP="000040CE">
      <w:pPr>
        <w:pStyle w:val="p2"/>
        <w:shd w:val="clear" w:color="auto" w:fill="FFFFFF"/>
        <w:spacing w:before="0" w:beforeAutospacing="0" w:after="0" w:afterAutospacing="0"/>
        <w:ind w:left="-142" w:right="56" w:firstLine="426"/>
        <w:contextualSpacing/>
        <w:jc w:val="both"/>
        <w:rPr>
          <w:rStyle w:val="apple-converted-space"/>
          <w:color w:val="000000"/>
        </w:rPr>
      </w:pPr>
      <w:r w:rsidRPr="00C97F46">
        <w:rPr>
          <w:color w:val="000000"/>
        </w:rPr>
        <w:t xml:space="preserve">Весь процесс проведения контролировался заместителем директора по УВР (печать бланков, вариантов заданий). </w:t>
      </w:r>
      <w:r w:rsidRPr="00C97F46">
        <w:rPr>
          <w:rStyle w:val="apple-converted-space"/>
          <w:color w:val="000000"/>
        </w:rPr>
        <w:t xml:space="preserve">Учащиеся писали работы в двух аудиториях </w:t>
      </w:r>
      <w:proofErr w:type="gramStart"/>
      <w:r w:rsidRPr="00C97F46">
        <w:rPr>
          <w:rStyle w:val="apple-converted-space"/>
          <w:color w:val="000000"/>
        </w:rPr>
        <w:t>согласно</w:t>
      </w:r>
      <w:proofErr w:type="gramEnd"/>
      <w:r w:rsidRPr="00C97F46">
        <w:rPr>
          <w:rStyle w:val="apple-converted-space"/>
          <w:color w:val="000000"/>
        </w:rPr>
        <w:t xml:space="preserve"> утвержденного графика в присутствии учителей не по предмету. </w:t>
      </w:r>
    </w:p>
    <w:p w:rsidR="00BF5CE0" w:rsidRPr="00C97F46" w:rsidRDefault="00BF5CE0" w:rsidP="000040CE">
      <w:pPr>
        <w:pStyle w:val="p2"/>
        <w:shd w:val="clear" w:color="auto" w:fill="FFFFFF"/>
        <w:spacing w:before="0" w:beforeAutospacing="0" w:after="0" w:afterAutospacing="0"/>
        <w:ind w:left="-142" w:right="56" w:firstLine="426"/>
        <w:contextualSpacing/>
        <w:jc w:val="both"/>
        <w:rPr>
          <w:rStyle w:val="apple-converted-space"/>
          <w:color w:val="000000"/>
        </w:rPr>
      </w:pPr>
    </w:p>
    <w:tbl>
      <w:tblPr>
        <w:tblStyle w:val="ac"/>
        <w:tblW w:w="11341" w:type="dxa"/>
        <w:tblInd w:w="-318" w:type="dxa"/>
        <w:tblLayout w:type="fixed"/>
        <w:tblLook w:val="04A0"/>
      </w:tblPr>
      <w:tblGrid>
        <w:gridCol w:w="852"/>
        <w:gridCol w:w="1984"/>
        <w:gridCol w:w="992"/>
        <w:gridCol w:w="851"/>
        <w:gridCol w:w="1276"/>
        <w:gridCol w:w="992"/>
        <w:gridCol w:w="887"/>
        <w:gridCol w:w="1084"/>
        <w:gridCol w:w="2423"/>
      </w:tblGrid>
      <w:tr w:rsidR="00BF5CE0" w:rsidRPr="00C97F46" w:rsidTr="006852E1">
        <w:tc>
          <w:tcPr>
            <w:tcW w:w="852" w:type="dxa"/>
            <w:shd w:val="clear" w:color="auto" w:fill="D99594" w:themeFill="accent2" w:themeFillTint="99"/>
          </w:tcPr>
          <w:p w:rsidR="00BF5CE0" w:rsidRPr="00C97F46" w:rsidRDefault="00BF5CE0" w:rsidP="006852E1">
            <w:pPr>
              <w:pStyle w:val="p2"/>
              <w:spacing w:before="0" w:beforeAutospacing="0" w:after="0" w:afterAutospacing="0"/>
              <w:ind w:right="57"/>
              <w:contextualSpacing/>
              <w:jc w:val="center"/>
              <w:rPr>
                <w:b/>
                <w:i/>
                <w:color w:val="000000"/>
              </w:rPr>
            </w:pPr>
            <w:r w:rsidRPr="00C97F46">
              <w:rPr>
                <w:b/>
                <w:i/>
                <w:color w:val="000000"/>
              </w:rPr>
              <w:t>Дата</w:t>
            </w:r>
          </w:p>
        </w:tc>
        <w:tc>
          <w:tcPr>
            <w:tcW w:w="1984" w:type="dxa"/>
            <w:shd w:val="clear" w:color="auto" w:fill="D99594" w:themeFill="accent2" w:themeFillTint="99"/>
          </w:tcPr>
          <w:p w:rsidR="00BF5CE0" w:rsidRPr="00C97F46" w:rsidRDefault="00BF5CE0" w:rsidP="006852E1">
            <w:pPr>
              <w:pStyle w:val="p2"/>
              <w:spacing w:before="0" w:beforeAutospacing="0" w:after="0" w:afterAutospacing="0"/>
              <w:ind w:right="57"/>
              <w:contextualSpacing/>
              <w:jc w:val="center"/>
              <w:rPr>
                <w:b/>
                <w:i/>
                <w:color w:val="000000"/>
              </w:rPr>
            </w:pPr>
            <w:r w:rsidRPr="00C97F46">
              <w:rPr>
                <w:b/>
                <w:i/>
                <w:color w:val="000000"/>
              </w:rPr>
              <w:t>Предмет</w:t>
            </w:r>
          </w:p>
        </w:tc>
        <w:tc>
          <w:tcPr>
            <w:tcW w:w="992" w:type="dxa"/>
            <w:shd w:val="clear" w:color="auto" w:fill="D99594" w:themeFill="accent2" w:themeFillTint="99"/>
          </w:tcPr>
          <w:p w:rsidR="00BF5CE0" w:rsidRPr="00C97F46" w:rsidRDefault="00BF5CE0" w:rsidP="006852E1">
            <w:pPr>
              <w:pStyle w:val="p2"/>
              <w:spacing w:before="0" w:beforeAutospacing="0" w:after="0" w:afterAutospacing="0"/>
              <w:ind w:right="57"/>
              <w:contextualSpacing/>
              <w:jc w:val="center"/>
              <w:rPr>
                <w:b/>
                <w:i/>
                <w:color w:val="000000"/>
              </w:rPr>
            </w:pPr>
            <w:r w:rsidRPr="00C97F46">
              <w:rPr>
                <w:b/>
                <w:i/>
                <w:color w:val="000000"/>
              </w:rPr>
              <w:t xml:space="preserve"> (мин)</w:t>
            </w:r>
          </w:p>
        </w:tc>
        <w:tc>
          <w:tcPr>
            <w:tcW w:w="851" w:type="dxa"/>
            <w:shd w:val="clear" w:color="auto" w:fill="D99594" w:themeFill="accent2" w:themeFillTint="99"/>
          </w:tcPr>
          <w:p w:rsidR="00BF5CE0" w:rsidRPr="00C97F46" w:rsidRDefault="00BF5CE0" w:rsidP="006852E1">
            <w:pPr>
              <w:pStyle w:val="p2"/>
              <w:spacing w:before="0" w:beforeAutospacing="0" w:after="0" w:afterAutospacing="0"/>
              <w:ind w:right="57"/>
              <w:contextualSpacing/>
              <w:jc w:val="center"/>
              <w:rPr>
                <w:b/>
                <w:i/>
                <w:color w:val="000000"/>
              </w:rPr>
            </w:pPr>
            <w:r w:rsidRPr="00C97F46">
              <w:rPr>
                <w:b/>
                <w:i/>
                <w:color w:val="000000"/>
              </w:rPr>
              <w:t xml:space="preserve">Кол-во </w:t>
            </w:r>
          </w:p>
        </w:tc>
        <w:tc>
          <w:tcPr>
            <w:tcW w:w="1276" w:type="dxa"/>
            <w:shd w:val="clear" w:color="auto" w:fill="D99594" w:themeFill="accent2" w:themeFillTint="99"/>
          </w:tcPr>
          <w:p w:rsidR="00BF5CE0" w:rsidRPr="00C97F46" w:rsidRDefault="00BF5CE0" w:rsidP="006852E1">
            <w:pPr>
              <w:pStyle w:val="p2"/>
              <w:spacing w:before="0" w:beforeAutospacing="0" w:after="0" w:afterAutospacing="0"/>
              <w:ind w:right="57"/>
              <w:contextualSpacing/>
              <w:jc w:val="center"/>
              <w:rPr>
                <w:b/>
                <w:i/>
                <w:color w:val="000000"/>
              </w:rPr>
            </w:pPr>
            <w:proofErr w:type="spellStart"/>
            <w:r w:rsidRPr="00C97F46">
              <w:rPr>
                <w:b/>
                <w:i/>
                <w:color w:val="000000"/>
              </w:rPr>
              <w:t>Миним</w:t>
            </w:r>
            <w:proofErr w:type="spellEnd"/>
            <w:r w:rsidRPr="00C97F46">
              <w:rPr>
                <w:b/>
                <w:i/>
                <w:color w:val="000000"/>
              </w:rPr>
              <w:t>./максим</w:t>
            </w:r>
          </w:p>
          <w:p w:rsidR="00BF5CE0" w:rsidRPr="00C97F46" w:rsidRDefault="00BF5CE0" w:rsidP="006852E1">
            <w:pPr>
              <w:pStyle w:val="p2"/>
              <w:spacing w:before="0" w:beforeAutospacing="0" w:after="0" w:afterAutospacing="0"/>
              <w:ind w:right="57"/>
              <w:contextualSpacing/>
              <w:jc w:val="center"/>
              <w:rPr>
                <w:b/>
                <w:i/>
                <w:color w:val="000000"/>
              </w:rPr>
            </w:pPr>
            <w:r w:rsidRPr="00C97F46">
              <w:rPr>
                <w:b/>
                <w:i/>
                <w:color w:val="000000"/>
              </w:rPr>
              <w:t>балл</w:t>
            </w:r>
          </w:p>
        </w:tc>
        <w:tc>
          <w:tcPr>
            <w:tcW w:w="992" w:type="dxa"/>
            <w:shd w:val="clear" w:color="auto" w:fill="D99594" w:themeFill="accent2" w:themeFillTint="99"/>
          </w:tcPr>
          <w:p w:rsidR="00BF5CE0" w:rsidRPr="00C97F46" w:rsidRDefault="00BF5CE0" w:rsidP="006852E1">
            <w:pPr>
              <w:pStyle w:val="p2"/>
              <w:spacing w:before="0" w:beforeAutospacing="0" w:after="0" w:afterAutospacing="0"/>
              <w:ind w:right="57"/>
              <w:contextualSpacing/>
              <w:jc w:val="center"/>
              <w:rPr>
                <w:b/>
                <w:i/>
                <w:color w:val="000000"/>
              </w:rPr>
            </w:pPr>
            <w:r w:rsidRPr="00C97F46">
              <w:rPr>
                <w:b/>
                <w:i/>
                <w:color w:val="000000"/>
              </w:rPr>
              <w:t>Прошли порог</w:t>
            </w:r>
          </w:p>
        </w:tc>
        <w:tc>
          <w:tcPr>
            <w:tcW w:w="887" w:type="dxa"/>
            <w:tcBorders>
              <w:right w:val="single" w:sz="4" w:space="0" w:color="auto"/>
            </w:tcBorders>
            <w:shd w:val="clear" w:color="auto" w:fill="D99594" w:themeFill="accent2" w:themeFillTint="99"/>
            <w:vAlign w:val="center"/>
          </w:tcPr>
          <w:p w:rsidR="00BF5CE0" w:rsidRPr="00C97F46" w:rsidRDefault="00BF5CE0" w:rsidP="006852E1">
            <w:pPr>
              <w:pStyle w:val="p2"/>
              <w:spacing w:before="0" w:beforeAutospacing="0" w:after="0" w:afterAutospacing="0"/>
              <w:ind w:right="57"/>
              <w:contextualSpacing/>
              <w:jc w:val="center"/>
              <w:rPr>
                <w:b/>
                <w:i/>
                <w:color w:val="000000"/>
              </w:rPr>
            </w:pPr>
            <w:proofErr w:type="gramStart"/>
            <w:r w:rsidRPr="00C97F46">
              <w:rPr>
                <w:b/>
                <w:i/>
                <w:color w:val="000000"/>
              </w:rPr>
              <w:t>ср</w:t>
            </w:r>
            <w:proofErr w:type="gramEnd"/>
            <w:r w:rsidRPr="00C97F46">
              <w:rPr>
                <w:b/>
                <w:i/>
                <w:color w:val="000000"/>
              </w:rPr>
              <w:t>.</w:t>
            </w:r>
          </w:p>
          <w:p w:rsidR="00BF5CE0" w:rsidRPr="00C97F46" w:rsidRDefault="00BF5CE0" w:rsidP="006852E1">
            <w:pPr>
              <w:pStyle w:val="p2"/>
              <w:spacing w:before="0" w:beforeAutospacing="0" w:after="0" w:afterAutospacing="0"/>
              <w:ind w:right="57"/>
              <w:contextualSpacing/>
              <w:jc w:val="center"/>
              <w:rPr>
                <w:b/>
                <w:i/>
                <w:color w:val="000000"/>
              </w:rPr>
            </w:pPr>
            <w:r w:rsidRPr="00C97F46">
              <w:rPr>
                <w:b/>
                <w:i/>
                <w:color w:val="000000"/>
              </w:rPr>
              <w:t>балл</w:t>
            </w:r>
          </w:p>
        </w:tc>
        <w:tc>
          <w:tcPr>
            <w:tcW w:w="1084" w:type="dxa"/>
            <w:tcBorders>
              <w:right w:val="single" w:sz="4" w:space="0" w:color="auto"/>
            </w:tcBorders>
            <w:shd w:val="clear" w:color="auto" w:fill="D99594" w:themeFill="accent2" w:themeFillTint="99"/>
          </w:tcPr>
          <w:p w:rsidR="00BF5CE0" w:rsidRPr="00C97F46" w:rsidRDefault="00BF5CE0" w:rsidP="006852E1">
            <w:pPr>
              <w:pStyle w:val="p2"/>
              <w:spacing w:before="0" w:beforeAutospacing="0" w:after="0" w:afterAutospacing="0"/>
              <w:ind w:right="57"/>
              <w:contextualSpacing/>
              <w:jc w:val="center"/>
              <w:rPr>
                <w:b/>
                <w:i/>
                <w:color w:val="000000"/>
              </w:rPr>
            </w:pPr>
            <w:proofErr w:type="spellStart"/>
            <w:proofErr w:type="gramStart"/>
            <w:r w:rsidRPr="00C97F46">
              <w:rPr>
                <w:b/>
                <w:i/>
                <w:color w:val="000000"/>
              </w:rPr>
              <w:t>ср</w:t>
            </w:r>
            <w:proofErr w:type="gramEnd"/>
            <w:r w:rsidRPr="00C97F46">
              <w:rPr>
                <w:b/>
                <w:i/>
                <w:color w:val="000000"/>
              </w:rPr>
              <w:t>.%</w:t>
            </w:r>
            <w:proofErr w:type="spellEnd"/>
          </w:p>
          <w:p w:rsidR="00BF5CE0" w:rsidRPr="00C97F46" w:rsidRDefault="00BF5CE0" w:rsidP="006852E1">
            <w:pPr>
              <w:pStyle w:val="p2"/>
              <w:spacing w:before="0" w:beforeAutospacing="0" w:after="0" w:afterAutospacing="0"/>
              <w:ind w:right="57"/>
              <w:contextualSpacing/>
              <w:jc w:val="center"/>
              <w:rPr>
                <w:b/>
                <w:i/>
                <w:color w:val="000000"/>
              </w:rPr>
            </w:pPr>
            <w:r w:rsidRPr="00C97F46">
              <w:rPr>
                <w:b/>
                <w:i/>
                <w:color w:val="000000"/>
              </w:rPr>
              <w:t>выполнения</w:t>
            </w:r>
          </w:p>
        </w:tc>
        <w:tc>
          <w:tcPr>
            <w:tcW w:w="2423" w:type="dxa"/>
            <w:tcBorders>
              <w:left w:val="single" w:sz="4" w:space="0" w:color="auto"/>
            </w:tcBorders>
            <w:shd w:val="clear" w:color="auto" w:fill="D99594" w:themeFill="accent2" w:themeFillTint="99"/>
          </w:tcPr>
          <w:p w:rsidR="00BF5CE0" w:rsidRPr="00C97F46" w:rsidRDefault="00BF5CE0" w:rsidP="006852E1">
            <w:pPr>
              <w:pStyle w:val="p2"/>
              <w:spacing w:before="0" w:beforeAutospacing="0" w:after="0" w:afterAutospacing="0"/>
              <w:ind w:right="57"/>
              <w:contextualSpacing/>
              <w:jc w:val="center"/>
              <w:rPr>
                <w:b/>
                <w:i/>
                <w:color w:val="000000"/>
              </w:rPr>
            </w:pPr>
            <w:r w:rsidRPr="00C97F46">
              <w:rPr>
                <w:b/>
                <w:i/>
                <w:color w:val="000000"/>
              </w:rPr>
              <w:t xml:space="preserve">Выполнили </w:t>
            </w:r>
          </w:p>
          <w:p w:rsidR="00BF5CE0" w:rsidRPr="00C97F46" w:rsidRDefault="00BF5CE0" w:rsidP="006852E1">
            <w:pPr>
              <w:pStyle w:val="p2"/>
              <w:spacing w:before="0" w:beforeAutospacing="0" w:after="0" w:afterAutospacing="0"/>
              <w:ind w:right="57"/>
              <w:contextualSpacing/>
              <w:jc w:val="center"/>
              <w:rPr>
                <w:b/>
                <w:i/>
                <w:color w:val="000000"/>
              </w:rPr>
            </w:pPr>
            <w:r w:rsidRPr="00C97F46">
              <w:rPr>
                <w:b/>
                <w:i/>
                <w:color w:val="000000"/>
              </w:rPr>
              <w:t xml:space="preserve">80% и </w:t>
            </w:r>
            <w:r w:rsidRPr="00C97F46">
              <w:rPr>
                <w:b/>
                <w:i/>
                <w:color w:val="000000"/>
                <w:lang w:val="en-US"/>
              </w:rPr>
              <w:t>&gt;</w:t>
            </w:r>
          </w:p>
        </w:tc>
      </w:tr>
      <w:tr w:rsidR="00BF5CE0" w:rsidRPr="00C97F46" w:rsidTr="006852E1">
        <w:tc>
          <w:tcPr>
            <w:tcW w:w="852" w:type="dxa"/>
            <w:vAlign w:val="center"/>
          </w:tcPr>
          <w:p w:rsidR="00BF5CE0" w:rsidRPr="00C97F46" w:rsidRDefault="00BF5CE0" w:rsidP="006852E1">
            <w:pPr>
              <w:pStyle w:val="p2"/>
              <w:spacing w:before="0" w:beforeAutospacing="0" w:after="0" w:afterAutospacing="0"/>
              <w:ind w:right="57"/>
              <w:contextualSpacing/>
              <w:jc w:val="center"/>
              <w:rPr>
                <w:color w:val="000000"/>
              </w:rPr>
            </w:pPr>
            <w:r>
              <w:rPr>
                <w:color w:val="000000"/>
              </w:rPr>
              <w:t>22</w:t>
            </w:r>
            <w:r w:rsidRPr="00C97F46">
              <w:rPr>
                <w:color w:val="000000"/>
              </w:rPr>
              <w:t>.1</w:t>
            </w:r>
            <w:r>
              <w:rPr>
                <w:color w:val="000000"/>
              </w:rPr>
              <w:t>1</w:t>
            </w:r>
          </w:p>
        </w:tc>
        <w:tc>
          <w:tcPr>
            <w:tcW w:w="1984" w:type="dxa"/>
            <w:vAlign w:val="center"/>
          </w:tcPr>
          <w:p w:rsidR="00BF5CE0" w:rsidRPr="00C97F46" w:rsidRDefault="00BF5CE0" w:rsidP="006852E1">
            <w:pPr>
              <w:pStyle w:val="p2"/>
              <w:spacing w:before="0" w:beforeAutospacing="0" w:after="0" w:afterAutospacing="0"/>
              <w:ind w:right="57"/>
              <w:contextualSpacing/>
              <w:rPr>
                <w:color w:val="000000"/>
              </w:rPr>
            </w:pPr>
            <w:r w:rsidRPr="00C97F46">
              <w:rPr>
                <w:color w:val="000000"/>
              </w:rPr>
              <w:t>русский язык</w:t>
            </w:r>
          </w:p>
        </w:tc>
        <w:tc>
          <w:tcPr>
            <w:tcW w:w="992" w:type="dxa"/>
            <w:vAlign w:val="center"/>
          </w:tcPr>
          <w:p w:rsidR="00BF5CE0" w:rsidRPr="00C97F46" w:rsidRDefault="00BF5CE0" w:rsidP="006852E1">
            <w:pPr>
              <w:pStyle w:val="p2"/>
              <w:spacing w:before="0" w:beforeAutospacing="0" w:after="0" w:afterAutospacing="0"/>
              <w:ind w:right="57"/>
              <w:contextualSpacing/>
              <w:jc w:val="center"/>
              <w:rPr>
                <w:color w:val="000000"/>
              </w:rPr>
            </w:pPr>
            <w:r w:rsidRPr="00C97F46">
              <w:rPr>
                <w:color w:val="000000"/>
              </w:rPr>
              <w:t>90</w:t>
            </w:r>
          </w:p>
        </w:tc>
        <w:tc>
          <w:tcPr>
            <w:tcW w:w="851" w:type="dxa"/>
            <w:vAlign w:val="center"/>
          </w:tcPr>
          <w:p w:rsidR="00BF5CE0" w:rsidRPr="00C97F46" w:rsidRDefault="00BF5CE0" w:rsidP="006852E1">
            <w:pPr>
              <w:pStyle w:val="p2"/>
              <w:spacing w:before="0" w:beforeAutospacing="0" w:after="0" w:afterAutospacing="0"/>
              <w:ind w:right="57"/>
              <w:contextualSpacing/>
              <w:jc w:val="center"/>
              <w:rPr>
                <w:color w:val="000000"/>
              </w:rPr>
            </w:pPr>
            <w:r>
              <w:rPr>
                <w:color w:val="000000"/>
              </w:rPr>
              <w:t>26</w:t>
            </w:r>
          </w:p>
        </w:tc>
        <w:tc>
          <w:tcPr>
            <w:tcW w:w="1276" w:type="dxa"/>
            <w:vAlign w:val="center"/>
          </w:tcPr>
          <w:p w:rsidR="00BF5CE0" w:rsidRPr="00C97F46" w:rsidRDefault="00BF5CE0" w:rsidP="006852E1">
            <w:pPr>
              <w:pStyle w:val="p2"/>
              <w:spacing w:before="0" w:beforeAutospacing="0" w:after="0" w:afterAutospacing="0"/>
              <w:ind w:right="57"/>
              <w:contextualSpacing/>
              <w:jc w:val="center"/>
              <w:rPr>
                <w:color w:val="000000"/>
              </w:rPr>
            </w:pPr>
            <w:r w:rsidRPr="00C97F46">
              <w:rPr>
                <w:color w:val="000000"/>
              </w:rPr>
              <w:t>10/33</w:t>
            </w:r>
          </w:p>
        </w:tc>
        <w:tc>
          <w:tcPr>
            <w:tcW w:w="992" w:type="dxa"/>
            <w:vAlign w:val="center"/>
          </w:tcPr>
          <w:p w:rsidR="00BF5CE0" w:rsidRPr="00C97F46" w:rsidRDefault="00BF5CE0" w:rsidP="006852E1">
            <w:pPr>
              <w:pStyle w:val="p2"/>
              <w:spacing w:before="0" w:beforeAutospacing="0" w:after="0" w:afterAutospacing="0"/>
              <w:ind w:right="57"/>
              <w:contextualSpacing/>
              <w:jc w:val="center"/>
              <w:rPr>
                <w:color w:val="000000"/>
              </w:rPr>
            </w:pPr>
            <w:r>
              <w:rPr>
                <w:color w:val="000000"/>
              </w:rPr>
              <w:t>17</w:t>
            </w:r>
          </w:p>
        </w:tc>
        <w:tc>
          <w:tcPr>
            <w:tcW w:w="887" w:type="dxa"/>
            <w:tcBorders>
              <w:right w:val="single" w:sz="4" w:space="0" w:color="auto"/>
            </w:tcBorders>
            <w:vAlign w:val="center"/>
          </w:tcPr>
          <w:p w:rsidR="00BF5CE0" w:rsidRPr="00C97F46" w:rsidRDefault="00BF5CE0" w:rsidP="006852E1">
            <w:pPr>
              <w:pStyle w:val="p2"/>
              <w:spacing w:before="0" w:beforeAutospacing="0" w:after="0" w:afterAutospacing="0"/>
              <w:ind w:right="57"/>
              <w:contextualSpacing/>
              <w:rPr>
                <w:color w:val="000000"/>
              </w:rPr>
            </w:pPr>
            <w:r>
              <w:rPr>
                <w:color w:val="000000"/>
              </w:rPr>
              <w:t xml:space="preserve">  19,1</w:t>
            </w:r>
          </w:p>
        </w:tc>
        <w:tc>
          <w:tcPr>
            <w:tcW w:w="1084" w:type="dxa"/>
            <w:tcBorders>
              <w:right w:val="single" w:sz="4" w:space="0" w:color="auto"/>
            </w:tcBorders>
            <w:vAlign w:val="center"/>
          </w:tcPr>
          <w:p w:rsidR="00BF5CE0" w:rsidRPr="00C97F46" w:rsidRDefault="00BF5CE0" w:rsidP="006852E1">
            <w:pPr>
              <w:pStyle w:val="p2"/>
              <w:spacing w:before="0" w:beforeAutospacing="0" w:after="0" w:afterAutospacing="0"/>
              <w:ind w:right="57"/>
              <w:contextualSpacing/>
              <w:jc w:val="center"/>
              <w:rPr>
                <w:color w:val="000000"/>
              </w:rPr>
            </w:pPr>
            <w:r w:rsidRPr="00C97F46">
              <w:rPr>
                <w:color w:val="000000"/>
              </w:rPr>
              <w:t>6</w:t>
            </w:r>
            <w:r>
              <w:rPr>
                <w:color w:val="000000"/>
              </w:rPr>
              <w:t>5</w:t>
            </w:r>
            <w:r w:rsidRPr="00C97F46">
              <w:rPr>
                <w:color w:val="000000"/>
              </w:rPr>
              <w:t>%</w:t>
            </w:r>
          </w:p>
        </w:tc>
        <w:tc>
          <w:tcPr>
            <w:tcW w:w="2423" w:type="dxa"/>
            <w:tcBorders>
              <w:left w:val="single" w:sz="4" w:space="0" w:color="auto"/>
            </w:tcBorders>
            <w:vAlign w:val="center"/>
          </w:tcPr>
          <w:p w:rsidR="00BF5CE0" w:rsidRDefault="00BF5CE0" w:rsidP="006852E1">
            <w:pPr>
              <w:pStyle w:val="p2"/>
              <w:spacing w:before="0" w:beforeAutospacing="0" w:after="0" w:afterAutospacing="0"/>
              <w:ind w:right="57"/>
              <w:contextualSpacing/>
              <w:jc w:val="center"/>
              <w:rPr>
                <w:color w:val="000000"/>
              </w:rPr>
            </w:pPr>
            <w:r>
              <w:rPr>
                <w:color w:val="000000"/>
              </w:rPr>
              <w:t>Магомедов Д.</w:t>
            </w:r>
          </w:p>
          <w:p w:rsidR="00BF5CE0" w:rsidRDefault="00BF5CE0" w:rsidP="006852E1">
            <w:pPr>
              <w:pStyle w:val="p2"/>
              <w:spacing w:before="0" w:beforeAutospacing="0" w:after="0" w:afterAutospacing="0"/>
              <w:ind w:right="57"/>
              <w:contextualSpacing/>
              <w:jc w:val="center"/>
              <w:rPr>
                <w:color w:val="000000"/>
              </w:rPr>
            </w:pPr>
            <w:r>
              <w:rPr>
                <w:color w:val="000000"/>
              </w:rPr>
              <w:t>Алиева Д.</w:t>
            </w:r>
          </w:p>
          <w:p w:rsidR="00BF5CE0" w:rsidRDefault="00BF5CE0" w:rsidP="006852E1">
            <w:pPr>
              <w:pStyle w:val="p2"/>
              <w:spacing w:before="0" w:beforeAutospacing="0" w:after="0" w:afterAutospacing="0"/>
              <w:ind w:right="57"/>
              <w:contextualSpacing/>
              <w:jc w:val="center"/>
              <w:rPr>
                <w:color w:val="000000"/>
              </w:rPr>
            </w:pPr>
            <w:proofErr w:type="spellStart"/>
            <w:r>
              <w:rPr>
                <w:color w:val="000000"/>
              </w:rPr>
              <w:t>Гаджиомарова</w:t>
            </w:r>
            <w:proofErr w:type="spellEnd"/>
            <w:r>
              <w:rPr>
                <w:color w:val="000000"/>
              </w:rPr>
              <w:t xml:space="preserve"> С.</w:t>
            </w:r>
          </w:p>
          <w:p w:rsidR="00BF5CE0" w:rsidRPr="00C97F46" w:rsidRDefault="00BF5CE0" w:rsidP="006852E1">
            <w:pPr>
              <w:pStyle w:val="p2"/>
              <w:spacing w:before="0" w:beforeAutospacing="0" w:after="0" w:afterAutospacing="0"/>
              <w:ind w:right="57"/>
              <w:contextualSpacing/>
              <w:jc w:val="center"/>
              <w:rPr>
                <w:color w:val="000000"/>
              </w:rPr>
            </w:pPr>
            <w:proofErr w:type="spellStart"/>
            <w:r>
              <w:rPr>
                <w:color w:val="000000"/>
              </w:rPr>
              <w:t>Алишихова</w:t>
            </w:r>
            <w:proofErr w:type="spellEnd"/>
            <w:r>
              <w:rPr>
                <w:color w:val="000000"/>
              </w:rPr>
              <w:t xml:space="preserve"> Д.</w:t>
            </w:r>
          </w:p>
        </w:tc>
      </w:tr>
      <w:tr w:rsidR="00BF5CE0" w:rsidRPr="00C97F46" w:rsidTr="006852E1">
        <w:tc>
          <w:tcPr>
            <w:tcW w:w="852" w:type="dxa"/>
            <w:tcBorders>
              <w:bottom w:val="single" w:sz="4" w:space="0" w:color="auto"/>
            </w:tcBorders>
            <w:vAlign w:val="center"/>
          </w:tcPr>
          <w:p w:rsidR="00BF5CE0" w:rsidRPr="00C97F46" w:rsidRDefault="00BF5CE0" w:rsidP="006852E1">
            <w:pPr>
              <w:pStyle w:val="p2"/>
              <w:spacing w:before="0" w:beforeAutospacing="0" w:after="0" w:afterAutospacing="0"/>
              <w:ind w:right="57"/>
              <w:contextualSpacing/>
              <w:jc w:val="center"/>
              <w:rPr>
                <w:color w:val="000000"/>
              </w:rPr>
            </w:pPr>
            <w:r w:rsidRPr="00C97F46">
              <w:rPr>
                <w:color w:val="000000"/>
              </w:rPr>
              <w:t>2</w:t>
            </w:r>
            <w:r>
              <w:rPr>
                <w:color w:val="000000"/>
              </w:rPr>
              <w:t>4</w:t>
            </w:r>
            <w:r w:rsidRPr="00C97F46">
              <w:rPr>
                <w:color w:val="000000"/>
              </w:rPr>
              <w:t>.1</w:t>
            </w:r>
            <w:r>
              <w:rPr>
                <w:color w:val="000000"/>
              </w:rPr>
              <w:t>1</w:t>
            </w:r>
          </w:p>
        </w:tc>
        <w:tc>
          <w:tcPr>
            <w:tcW w:w="1984" w:type="dxa"/>
            <w:tcBorders>
              <w:bottom w:val="single" w:sz="4" w:space="0" w:color="auto"/>
            </w:tcBorders>
            <w:vAlign w:val="center"/>
          </w:tcPr>
          <w:p w:rsidR="00BF5CE0" w:rsidRPr="00C97F46" w:rsidRDefault="00BF5CE0" w:rsidP="006852E1">
            <w:pPr>
              <w:pStyle w:val="p2"/>
              <w:spacing w:before="0" w:beforeAutospacing="0" w:after="0" w:afterAutospacing="0"/>
              <w:ind w:right="57"/>
              <w:contextualSpacing/>
              <w:rPr>
                <w:color w:val="000000"/>
              </w:rPr>
            </w:pPr>
            <w:r w:rsidRPr="00C97F46">
              <w:rPr>
                <w:color w:val="000000"/>
              </w:rPr>
              <w:t>история</w:t>
            </w:r>
          </w:p>
        </w:tc>
        <w:tc>
          <w:tcPr>
            <w:tcW w:w="992" w:type="dxa"/>
            <w:vAlign w:val="center"/>
          </w:tcPr>
          <w:p w:rsidR="00BF5CE0" w:rsidRPr="00C97F46" w:rsidRDefault="00BF5CE0" w:rsidP="006852E1">
            <w:pPr>
              <w:pStyle w:val="p2"/>
              <w:spacing w:before="0" w:beforeAutospacing="0" w:after="0" w:afterAutospacing="0"/>
              <w:ind w:right="57"/>
              <w:contextualSpacing/>
              <w:jc w:val="center"/>
              <w:rPr>
                <w:color w:val="000000"/>
              </w:rPr>
            </w:pPr>
            <w:r w:rsidRPr="00C97F46">
              <w:rPr>
                <w:color w:val="000000"/>
              </w:rPr>
              <w:t>90</w:t>
            </w:r>
          </w:p>
        </w:tc>
        <w:tc>
          <w:tcPr>
            <w:tcW w:w="851" w:type="dxa"/>
            <w:vAlign w:val="center"/>
          </w:tcPr>
          <w:p w:rsidR="00BF5CE0" w:rsidRPr="00C97F46" w:rsidRDefault="00BF5CE0" w:rsidP="006852E1">
            <w:pPr>
              <w:pStyle w:val="p2"/>
              <w:spacing w:before="0" w:beforeAutospacing="0" w:after="0" w:afterAutospacing="0"/>
              <w:ind w:right="57"/>
              <w:contextualSpacing/>
              <w:jc w:val="center"/>
              <w:rPr>
                <w:color w:val="000000"/>
              </w:rPr>
            </w:pPr>
            <w:r w:rsidRPr="00C97F46">
              <w:rPr>
                <w:color w:val="000000"/>
              </w:rPr>
              <w:t>6</w:t>
            </w:r>
          </w:p>
        </w:tc>
        <w:tc>
          <w:tcPr>
            <w:tcW w:w="1276" w:type="dxa"/>
            <w:vAlign w:val="center"/>
          </w:tcPr>
          <w:p w:rsidR="00BF5CE0" w:rsidRPr="00C97F46" w:rsidRDefault="00BF5CE0" w:rsidP="006852E1">
            <w:pPr>
              <w:pStyle w:val="p2"/>
              <w:spacing w:before="0" w:beforeAutospacing="0" w:after="0" w:afterAutospacing="0"/>
              <w:ind w:right="57"/>
              <w:contextualSpacing/>
              <w:jc w:val="center"/>
              <w:rPr>
                <w:color w:val="000000"/>
              </w:rPr>
            </w:pPr>
            <w:r w:rsidRPr="00C97F46">
              <w:rPr>
                <w:color w:val="000000"/>
              </w:rPr>
              <w:t>9/3</w:t>
            </w:r>
            <w:r>
              <w:rPr>
                <w:color w:val="000000"/>
              </w:rPr>
              <w:t>2</w:t>
            </w:r>
          </w:p>
        </w:tc>
        <w:tc>
          <w:tcPr>
            <w:tcW w:w="992" w:type="dxa"/>
            <w:vAlign w:val="center"/>
          </w:tcPr>
          <w:p w:rsidR="00BF5CE0" w:rsidRPr="00C97F46" w:rsidRDefault="00BF5CE0" w:rsidP="006852E1">
            <w:pPr>
              <w:pStyle w:val="p2"/>
              <w:spacing w:before="0" w:beforeAutospacing="0" w:after="0" w:afterAutospacing="0"/>
              <w:ind w:right="57"/>
              <w:contextualSpacing/>
              <w:jc w:val="center"/>
              <w:rPr>
                <w:color w:val="000000"/>
              </w:rPr>
            </w:pPr>
            <w:r>
              <w:rPr>
                <w:color w:val="000000"/>
              </w:rPr>
              <w:t>3</w:t>
            </w:r>
          </w:p>
        </w:tc>
        <w:tc>
          <w:tcPr>
            <w:tcW w:w="887" w:type="dxa"/>
            <w:tcBorders>
              <w:right w:val="single" w:sz="4" w:space="0" w:color="auto"/>
            </w:tcBorders>
            <w:vAlign w:val="center"/>
          </w:tcPr>
          <w:p w:rsidR="00BF5CE0" w:rsidRPr="00C97F46" w:rsidRDefault="00BF5CE0" w:rsidP="006852E1">
            <w:pPr>
              <w:pStyle w:val="p2"/>
              <w:spacing w:before="0" w:beforeAutospacing="0" w:after="0" w:afterAutospacing="0"/>
              <w:ind w:right="57"/>
              <w:contextualSpacing/>
              <w:jc w:val="center"/>
              <w:rPr>
                <w:color w:val="000000"/>
              </w:rPr>
            </w:pPr>
            <w:r>
              <w:rPr>
                <w:color w:val="000000"/>
              </w:rPr>
              <w:t>24,3</w:t>
            </w:r>
          </w:p>
        </w:tc>
        <w:tc>
          <w:tcPr>
            <w:tcW w:w="1084" w:type="dxa"/>
            <w:tcBorders>
              <w:right w:val="single" w:sz="4" w:space="0" w:color="auto"/>
            </w:tcBorders>
            <w:vAlign w:val="center"/>
          </w:tcPr>
          <w:p w:rsidR="00BF5CE0" w:rsidRPr="00C97F46" w:rsidRDefault="00BF5CE0" w:rsidP="006852E1">
            <w:pPr>
              <w:pStyle w:val="p2"/>
              <w:spacing w:before="0" w:beforeAutospacing="0" w:after="0" w:afterAutospacing="0"/>
              <w:ind w:right="57"/>
              <w:contextualSpacing/>
              <w:jc w:val="center"/>
              <w:rPr>
                <w:color w:val="000000"/>
              </w:rPr>
            </w:pPr>
            <w:r>
              <w:rPr>
                <w:color w:val="000000"/>
              </w:rPr>
              <w:t>21,4</w:t>
            </w:r>
            <w:r w:rsidRPr="00C97F46">
              <w:rPr>
                <w:color w:val="000000"/>
              </w:rPr>
              <w:t>%</w:t>
            </w:r>
          </w:p>
        </w:tc>
        <w:tc>
          <w:tcPr>
            <w:tcW w:w="2423" w:type="dxa"/>
            <w:tcBorders>
              <w:left w:val="single" w:sz="4" w:space="0" w:color="auto"/>
            </w:tcBorders>
            <w:vAlign w:val="center"/>
          </w:tcPr>
          <w:p w:rsidR="00BF5CE0" w:rsidRPr="00C97F46" w:rsidRDefault="00BF5CE0" w:rsidP="006852E1">
            <w:pPr>
              <w:pStyle w:val="p2"/>
              <w:spacing w:before="0" w:beforeAutospacing="0" w:after="0" w:afterAutospacing="0"/>
              <w:ind w:right="57"/>
              <w:contextualSpacing/>
              <w:jc w:val="center"/>
              <w:rPr>
                <w:color w:val="000000"/>
              </w:rPr>
            </w:pPr>
            <w:r w:rsidRPr="00C97F46">
              <w:rPr>
                <w:color w:val="000000"/>
              </w:rPr>
              <w:t>-</w:t>
            </w:r>
          </w:p>
        </w:tc>
      </w:tr>
      <w:tr w:rsidR="00BF5CE0" w:rsidRPr="00C97F46" w:rsidTr="006852E1">
        <w:tc>
          <w:tcPr>
            <w:tcW w:w="852" w:type="dxa"/>
            <w:tcBorders>
              <w:top w:val="single" w:sz="4" w:space="0" w:color="auto"/>
            </w:tcBorders>
            <w:vAlign w:val="center"/>
          </w:tcPr>
          <w:p w:rsidR="00BF5CE0" w:rsidRPr="00C97F46" w:rsidRDefault="00BF5CE0" w:rsidP="006852E1">
            <w:pPr>
              <w:pStyle w:val="p2"/>
              <w:spacing w:before="0" w:beforeAutospacing="0" w:after="0" w:afterAutospacing="0"/>
              <w:ind w:right="57"/>
              <w:contextualSpacing/>
              <w:jc w:val="center"/>
              <w:rPr>
                <w:color w:val="000000"/>
              </w:rPr>
            </w:pPr>
            <w:r>
              <w:rPr>
                <w:color w:val="000000"/>
              </w:rPr>
              <w:t>26</w:t>
            </w:r>
            <w:r w:rsidRPr="00C97F46">
              <w:rPr>
                <w:color w:val="000000"/>
              </w:rPr>
              <w:t>.1</w:t>
            </w:r>
            <w:r>
              <w:rPr>
                <w:color w:val="000000"/>
              </w:rPr>
              <w:t>1</w:t>
            </w:r>
          </w:p>
        </w:tc>
        <w:tc>
          <w:tcPr>
            <w:tcW w:w="1984" w:type="dxa"/>
            <w:tcBorders>
              <w:top w:val="single" w:sz="4" w:space="0" w:color="auto"/>
            </w:tcBorders>
            <w:vAlign w:val="center"/>
          </w:tcPr>
          <w:p w:rsidR="00BF5CE0" w:rsidRPr="00C97F46" w:rsidRDefault="00BF5CE0" w:rsidP="006852E1">
            <w:pPr>
              <w:pStyle w:val="p2"/>
              <w:spacing w:before="0" w:beforeAutospacing="0" w:after="0" w:afterAutospacing="0"/>
              <w:ind w:right="57"/>
              <w:contextualSpacing/>
              <w:rPr>
                <w:color w:val="000000"/>
              </w:rPr>
            </w:pPr>
            <w:proofErr w:type="spellStart"/>
            <w:r w:rsidRPr="00C97F46">
              <w:rPr>
                <w:color w:val="000000"/>
              </w:rPr>
              <w:t>обществоз-е</w:t>
            </w:r>
            <w:proofErr w:type="spellEnd"/>
          </w:p>
        </w:tc>
        <w:tc>
          <w:tcPr>
            <w:tcW w:w="992" w:type="dxa"/>
            <w:vAlign w:val="center"/>
          </w:tcPr>
          <w:p w:rsidR="00BF5CE0" w:rsidRPr="00C97F46" w:rsidRDefault="00BF5CE0" w:rsidP="006852E1">
            <w:pPr>
              <w:pStyle w:val="p2"/>
              <w:spacing w:before="0" w:beforeAutospacing="0" w:after="0" w:afterAutospacing="0"/>
              <w:ind w:right="57"/>
              <w:contextualSpacing/>
              <w:jc w:val="center"/>
              <w:rPr>
                <w:color w:val="000000"/>
              </w:rPr>
            </w:pPr>
            <w:r w:rsidRPr="00C97F46">
              <w:rPr>
                <w:color w:val="000000"/>
              </w:rPr>
              <w:t>90</w:t>
            </w:r>
          </w:p>
        </w:tc>
        <w:tc>
          <w:tcPr>
            <w:tcW w:w="851" w:type="dxa"/>
            <w:vAlign w:val="center"/>
          </w:tcPr>
          <w:p w:rsidR="00BF5CE0" w:rsidRPr="00C97F46" w:rsidRDefault="00BF5CE0" w:rsidP="006852E1">
            <w:pPr>
              <w:pStyle w:val="p2"/>
              <w:spacing w:before="0" w:beforeAutospacing="0" w:after="0" w:afterAutospacing="0"/>
              <w:ind w:right="57"/>
              <w:contextualSpacing/>
              <w:jc w:val="center"/>
              <w:rPr>
                <w:color w:val="000000"/>
              </w:rPr>
            </w:pPr>
            <w:r>
              <w:rPr>
                <w:color w:val="000000"/>
              </w:rPr>
              <w:t>7</w:t>
            </w:r>
          </w:p>
        </w:tc>
        <w:tc>
          <w:tcPr>
            <w:tcW w:w="1276" w:type="dxa"/>
            <w:vAlign w:val="center"/>
          </w:tcPr>
          <w:p w:rsidR="00BF5CE0" w:rsidRPr="00C97F46" w:rsidRDefault="00BF5CE0" w:rsidP="006852E1">
            <w:pPr>
              <w:pStyle w:val="p2"/>
              <w:spacing w:before="0" w:beforeAutospacing="0" w:after="0" w:afterAutospacing="0"/>
              <w:ind w:right="57"/>
              <w:contextualSpacing/>
              <w:jc w:val="center"/>
              <w:rPr>
                <w:color w:val="000000"/>
              </w:rPr>
            </w:pPr>
            <w:r>
              <w:rPr>
                <w:color w:val="000000"/>
              </w:rPr>
              <w:t>21</w:t>
            </w:r>
            <w:r w:rsidRPr="00C97F46">
              <w:rPr>
                <w:color w:val="000000"/>
              </w:rPr>
              <w:t>/35</w:t>
            </w:r>
          </w:p>
        </w:tc>
        <w:tc>
          <w:tcPr>
            <w:tcW w:w="992" w:type="dxa"/>
            <w:vAlign w:val="center"/>
          </w:tcPr>
          <w:p w:rsidR="00BF5CE0" w:rsidRPr="00C97F46" w:rsidRDefault="00BF5CE0" w:rsidP="006852E1">
            <w:pPr>
              <w:pStyle w:val="p2"/>
              <w:spacing w:before="0" w:beforeAutospacing="0" w:after="0" w:afterAutospacing="0"/>
              <w:ind w:right="57"/>
              <w:contextualSpacing/>
              <w:jc w:val="center"/>
              <w:rPr>
                <w:color w:val="000000"/>
              </w:rPr>
            </w:pPr>
            <w:r>
              <w:rPr>
                <w:color w:val="000000"/>
              </w:rPr>
              <w:t>5</w:t>
            </w:r>
          </w:p>
        </w:tc>
        <w:tc>
          <w:tcPr>
            <w:tcW w:w="887" w:type="dxa"/>
            <w:tcBorders>
              <w:right w:val="single" w:sz="4" w:space="0" w:color="auto"/>
            </w:tcBorders>
            <w:vAlign w:val="center"/>
          </w:tcPr>
          <w:p w:rsidR="00BF5CE0" w:rsidRPr="00C97F46" w:rsidRDefault="00BF5CE0" w:rsidP="006852E1">
            <w:pPr>
              <w:pStyle w:val="p2"/>
              <w:spacing w:before="0" w:beforeAutospacing="0" w:after="0" w:afterAutospacing="0"/>
              <w:ind w:right="57"/>
              <w:contextualSpacing/>
              <w:jc w:val="center"/>
              <w:rPr>
                <w:color w:val="000000"/>
              </w:rPr>
            </w:pPr>
            <w:r>
              <w:rPr>
                <w:color w:val="000000"/>
              </w:rPr>
              <w:t>27</w:t>
            </w:r>
          </w:p>
        </w:tc>
        <w:tc>
          <w:tcPr>
            <w:tcW w:w="1084" w:type="dxa"/>
            <w:tcBorders>
              <w:right w:val="single" w:sz="4" w:space="0" w:color="auto"/>
            </w:tcBorders>
            <w:vAlign w:val="center"/>
          </w:tcPr>
          <w:p w:rsidR="00BF5CE0" w:rsidRPr="00C97F46" w:rsidRDefault="00BF5CE0" w:rsidP="006852E1">
            <w:pPr>
              <w:pStyle w:val="p2"/>
              <w:spacing w:before="0" w:beforeAutospacing="0" w:after="0" w:afterAutospacing="0"/>
              <w:ind w:right="57"/>
              <w:contextualSpacing/>
              <w:jc w:val="center"/>
              <w:rPr>
                <w:color w:val="000000"/>
              </w:rPr>
            </w:pPr>
            <w:r>
              <w:rPr>
                <w:color w:val="000000"/>
              </w:rPr>
              <w:t>63</w:t>
            </w:r>
            <w:r w:rsidRPr="00C97F46">
              <w:rPr>
                <w:color w:val="000000"/>
              </w:rPr>
              <w:t>,3%</w:t>
            </w:r>
          </w:p>
        </w:tc>
        <w:tc>
          <w:tcPr>
            <w:tcW w:w="2423" w:type="dxa"/>
            <w:tcBorders>
              <w:left w:val="single" w:sz="4" w:space="0" w:color="auto"/>
            </w:tcBorders>
            <w:vAlign w:val="center"/>
          </w:tcPr>
          <w:p w:rsidR="00BF5CE0" w:rsidRPr="00C97F46" w:rsidRDefault="00BF5CE0" w:rsidP="006852E1">
            <w:pPr>
              <w:pStyle w:val="p2"/>
              <w:spacing w:before="0" w:beforeAutospacing="0" w:after="0" w:afterAutospacing="0"/>
              <w:ind w:right="57"/>
              <w:contextualSpacing/>
              <w:jc w:val="center"/>
              <w:rPr>
                <w:color w:val="000000"/>
              </w:rPr>
            </w:pPr>
            <w:r>
              <w:rPr>
                <w:color w:val="000000"/>
              </w:rPr>
              <w:t xml:space="preserve">Магомедов </w:t>
            </w:r>
            <w:proofErr w:type="spellStart"/>
            <w:r>
              <w:rPr>
                <w:color w:val="000000"/>
              </w:rPr>
              <w:t>Джамбулат</w:t>
            </w:r>
            <w:proofErr w:type="spellEnd"/>
          </w:p>
        </w:tc>
      </w:tr>
      <w:tr w:rsidR="00BF5CE0" w:rsidRPr="00C97F46" w:rsidTr="006852E1">
        <w:tc>
          <w:tcPr>
            <w:tcW w:w="852" w:type="dxa"/>
            <w:vAlign w:val="center"/>
          </w:tcPr>
          <w:p w:rsidR="00BF5CE0" w:rsidRPr="00C97F46" w:rsidRDefault="00BF5CE0" w:rsidP="006852E1">
            <w:pPr>
              <w:pStyle w:val="p2"/>
              <w:spacing w:before="0" w:beforeAutospacing="0" w:after="0" w:afterAutospacing="0"/>
              <w:ind w:right="57"/>
              <w:contextualSpacing/>
              <w:jc w:val="center"/>
              <w:rPr>
                <w:color w:val="000000"/>
              </w:rPr>
            </w:pPr>
            <w:r>
              <w:rPr>
                <w:color w:val="000000"/>
              </w:rPr>
              <w:t>28</w:t>
            </w:r>
            <w:r w:rsidRPr="00C97F46">
              <w:rPr>
                <w:color w:val="000000"/>
              </w:rPr>
              <w:t>.1</w:t>
            </w:r>
            <w:r>
              <w:rPr>
                <w:color w:val="000000"/>
              </w:rPr>
              <w:t>1</w:t>
            </w:r>
          </w:p>
        </w:tc>
        <w:tc>
          <w:tcPr>
            <w:tcW w:w="1984" w:type="dxa"/>
            <w:vAlign w:val="center"/>
          </w:tcPr>
          <w:p w:rsidR="00BF5CE0" w:rsidRPr="00C97F46" w:rsidRDefault="00BF5CE0" w:rsidP="006852E1">
            <w:pPr>
              <w:pStyle w:val="p2"/>
              <w:spacing w:before="0" w:beforeAutospacing="0" w:after="0" w:afterAutospacing="0"/>
              <w:ind w:right="57"/>
              <w:contextualSpacing/>
              <w:rPr>
                <w:color w:val="000000"/>
              </w:rPr>
            </w:pPr>
            <w:r w:rsidRPr="00C97F46">
              <w:rPr>
                <w:color w:val="000000"/>
              </w:rPr>
              <w:t>математика</w:t>
            </w:r>
            <w:proofErr w:type="gramStart"/>
            <w:r w:rsidRPr="00C97F46">
              <w:rPr>
                <w:color w:val="000000"/>
              </w:rPr>
              <w:t xml:space="preserve"> Б</w:t>
            </w:r>
            <w:proofErr w:type="gramEnd"/>
          </w:p>
        </w:tc>
        <w:tc>
          <w:tcPr>
            <w:tcW w:w="992" w:type="dxa"/>
            <w:vAlign w:val="center"/>
          </w:tcPr>
          <w:p w:rsidR="00BF5CE0" w:rsidRPr="00C97F46" w:rsidRDefault="00BF5CE0" w:rsidP="006852E1">
            <w:pPr>
              <w:pStyle w:val="p2"/>
              <w:spacing w:before="0" w:beforeAutospacing="0" w:after="0" w:afterAutospacing="0"/>
              <w:ind w:right="57"/>
              <w:contextualSpacing/>
              <w:jc w:val="center"/>
              <w:rPr>
                <w:color w:val="000000"/>
              </w:rPr>
            </w:pPr>
            <w:r w:rsidRPr="00C97F46">
              <w:rPr>
                <w:color w:val="000000"/>
              </w:rPr>
              <w:t>90</w:t>
            </w:r>
          </w:p>
        </w:tc>
        <w:tc>
          <w:tcPr>
            <w:tcW w:w="851" w:type="dxa"/>
            <w:vAlign w:val="center"/>
          </w:tcPr>
          <w:p w:rsidR="00BF5CE0" w:rsidRPr="00C97F46" w:rsidRDefault="00BF5CE0" w:rsidP="006852E1">
            <w:pPr>
              <w:pStyle w:val="p2"/>
              <w:spacing w:before="0" w:beforeAutospacing="0" w:after="0" w:afterAutospacing="0"/>
              <w:ind w:right="57"/>
              <w:contextualSpacing/>
              <w:jc w:val="center"/>
              <w:rPr>
                <w:color w:val="000000"/>
              </w:rPr>
            </w:pPr>
            <w:r>
              <w:rPr>
                <w:color w:val="000000"/>
              </w:rPr>
              <w:t>21</w:t>
            </w:r>
          </w:p>
        </w:tc>
        <w:tc>
          <w:tcPr>
            <w:tcW w:w="1276" w:type="dxa"/>
            <w:vAlign w:val="center"/>
          </w:tcPr>
          <w:p w:rsidR="00BF5CE0" w:rsidRPr="00C97F46" w:rsidRDefault="00BF5CE0" w:rsidP="006852E1">
            <w:pPr>
              <w:pStyle w:val="p2"/>
              <w:spacing w:before="0" w:beforeAutospacing="0" w:after="0" w:afterAutospacing="0"/>
              <w:ind w:right="57"/>
              <w:contextualSpacing/>
              <w:jc w:val="center"/>
              <w:rPr>
                <w:color w:val="000000"/>
              </w:rPr>
            </w:pPr>
            <w:r w:rsidRPr="00C97F46">
              <w:rPr>
                <w:color w:val="000000"/>
              </w:rPr>
              <w:t>7/20</w:t>
            </w:r>
          </w:p>
        </w:tc>
        <w:tc>
          <w:tcPr>
            <w:tcW w:w="992" w:type="dxa"/>
            <w:vAlign w:val="center"/>
          </w:tcPr>
          <w:p w:rsidR="00BF5CE0" w:rsidRPr="00C97F46" w:rsidRDefault="00BF5CE0" w:rsidP="006852E1">
            <w:pPr>
              <w:pStyle w:val="p2"/>
              <w:spacing w:before="0" w:beforeAutospacing="0" w:after="0" w:afterAutospacing="0"/>
              <w:ind w:right="57"/>
              <w:contextualSpacing/>
              <w:jc w:val="center"/>
              <w:rPr>
                <w:color w:val="000000"/>
              </w:rPr>
            </w:pPr>
            <w:r>
              <w:rPr>
                <w:color w:val="000000"/>
              </w:rPr>
              <w:t>15</w:t>
            </w:r>
          </w:p>
        </w:tc>
        <w:tc>
          <w:tcPr>
            <w:tcW w:w="887" w:type="dxa"/>
            <w:tcBorders>
              <w:right w:val="single" w:sz="4" w:space="0" w:color="auto"/>
            </w:tcBorders>
            <w:vAlign w:val="center"/>
          </w:tcPr>
          <w:p w:rsidR="00BF5CE0" w:rsidRPr="00C97F46" w:rsidRDefault="00BF5CE0" w:rsidP="006852E1">
            <w:pPr>
              <w:pStyle w:val="p2"/>
              <w:spacing w:before="0" w:beforeAutospacing="0" w:after="0" w:afterAutospacing="0"/>
              <w:ind w:right="57"/>
              <w:contextualSpacing/>
              <w:jc w:val="center"/>
              <w:rPr>
                <w:color w:val="000000"/>
              </w:rPr>
            </w:pPr>
            <w:r>
              <w:rPr>
                <w:color w:val="000000"/>
              </w:rPr>
              <w:t>12</w:t>
            </w:r>
          </w:p>
        </w:tc>
        <w:tc>
          <w:tcPr>
            <w:tcW w:w="1084" w:type="dxa"/>
            <w:tcBorders>
              <w:right w:val="single" w:sz="4" w:space="0" w:color="auto"/>
            </w:tcBorders>
            <w:vAlign w:val="center"/>
          </w:tcPr>
          <w:p w:rsidR="00BF5CE0" w:rsidRPr="00C97F46" w:rsidRDefault="00BF5CE0" w:rsidP="006852E1">
            <w:pPr>
              <w:pStyle w:val="p2"/>
              <w:spacing w:before="0" w:beforeAutospacing="0" w:after="0" w:afterAutospacing="0"/>
              <w:ind w:right="57"/>
              <w:contextualSpacing/>
              <w:jc w:val="center"/>
              <w:rPr>
                <w:color w:val="000000"/>
              </w:rPr>
            </w:pPr>
            <w:r w:rsidRPr="00C97F46">
              <w:rPr>
                <w:color w:val="000000"/>
              </w:rPr>
              <w:t>5</w:t>
            </w:r>
            <w:r>
              <w:rPr>
                <w:color w:val="000000"/>
              </w:rPr>
              <w:t>4,7</w:t>
            </w:r>
            <w:r w:rsidRPr="00C97F46">
              <w:rPr>
                <w:color w:val="000000"/>
              </w:rPr>
              <w:t>%</w:t>
            </w:r>
          </w:p>
        </w:tc>
        <w:tc>
          <w:tcPr>
            <w:tcW w:w="2423" w:type="dxa"/>
            <w:tcBorders>
              <w:left w:val="single" w:sz="4" w:space="0" w:color="auto"/>
            </w:tcBorders>
            <w:vAlign w:val="center"/>
          </w:tcPr>
          <w:p w:rsidR="00BF5CE0" w:rsidRDefault="00BF5CE0" w:rsidP="006852E1">
            <w:pPr>
              <w:pStyle w:val="p2"/>
              <w:spacing w:before="0" w:beforeAutospacing="0" w:after="0" w:afterAutospacing="0"/>
              <w:ind w:right="57"/>
              <w:contextualSpacing/>
              <w:jc w:val="center"/>
              <w:rPr>
                <w:color w:val="000000"/>
              </w:rPr>
            </w:pPr>
            <w:proofErr w:type="spellStart"/>
            <w:r>
              <w:rPr>
                <w:color w:val="000000"/>
              </w:rPr>
              <w:t>Алишихова</w:t>
            </w:r>
            <w:proofErr w:type="spellEnd"/>
            <w:r>
              <w:rPr>
                <w:color w:val="000000"/>
              </w:rPr>
              <w:t xml:space="preserve"> Д.</w:t>
            </w:r>
          </w:p>
          <w:p w:rsidR="00BF5CE0" w:rsidRDefault="00BF5CE0" w:rsidP="006852E1">
            <w:pPr>
              <w:pStyle w:val="p2"/>
              <w:spacing w:before="0" w:beforeAutospacing="0" w:after="0" w:afterAutospacing="0"/>
              <w:ind w:right="57"/>
              <w:contextualSpacing/>
              <w:jc w:val="center"/>
              <w:rPr>
                <w:color w:val="000000"/>
              </w:rPr>
            </w:pPr>
            <w:proofErr w:type="spellStart"/>
            <w:r>
              <w:rPr>
                <w:color w:val="000000"/>
              </w:rPr>
              <w:t>Иммиев</w:t>
            </w:r>
            <w:proofErr w:type="spellEnd"/>
            <w:r>
              <w:rPr>
                <w:color w:val="000000"/>
              </w:rPr>
              <w:t xml:space="preserve"> </w:t>
            </w:r>
            <w:proofErr w:type="spellStart"/>
            <w:r>
              <w:rPr>
                <w:color w:val="000000"/>
              </w:rPr>
              <w:t>М-х</w:t>
            </w:r>
            <w:proofErr w:type="spellEnd"/>
            <w:r>
              <w:rPr>
                <w:color w:val="000000"/>
              </w:rPr>
              <w:t>.</w:t>
            </w:r>
          </w:p>
          <w:p w:rsidR="00BF5CE0" w:rsidRDefault="00BF5CE0" w:rsidP="006852E1">
            <w:pPr>
              <w:pStyle w:val="p2"/>
              <w:spacing w:before="0" w:beforeAutospacing="0" w:after="0" w:afterAutospacing="0"/>
              <w:ind w:right="57"/>
              <w:contextualSpacing/>
              <w:jc w:val="center"/>
              <w:rPr>
                <w:color w:val="000000"/>
              </w:rPr>
            </w:pPr>
            <w:r>
              <w:rPr>
                <w:color w:val="000000"/>
              </w:rPr>
              <w:lastRenderedPageBreak/>
              <w:t>Магомедов Д.</w:t>
            </w:r>
          </w:p>
          <w:p w:rsidR="00BF5CE0" w:rsidRPr="00C97F46" w:rsidRDefault="00BF5CE0" w:rsidP="006852E1">
            <w:pPr>
              <w:pStyle w:val="p2"/>
              <w:spacing w:before="0" w:beforeAutospacing="0" w:after="0" w:afterAutospacing="0"/>
              <w:ind w:right="57"/>
              <w:contextualSpacing/>
              <w:jc w:val="center"/>
              <w:rPr>
                <w:color w:val="000000"/>
              </w:rPr>
            </w:pPr>
            <w:r>
              <w:rPr>
                <w:color w:val="000000"/>
              </w:rPr>
              <w:t>Тагирова П.</w:t>
            </w:r>
          </w:p>
        </w:tc>
      </w:tr>
    </w:tbl>
    <w:p w:rsidR="00BF5CE0" w:rsidRDefault="00BF5CE0" w:rsidP="00BF5CE0">
      <w:pPr>
        <w:pStyle w:val="p2"/>
        <w:shd w:val="clear" w:color="auto" w:fill="FFFFFF"/>
        <w:tabs>
          <w:tab w:val="left" w:pos="1206"/>
        </w:tabs>
        <w:spacing w:before="0" w:beforeAutospacing="0" w:after="0" w:afterAutospacing="0"/>
        <w:ind w:left="-142" w:right="56" w:firstLine="426"/>
        <w:contextualSpacing/>
        <w:jc w:val="both"/>
        <w:rPr>
          <w:color w:val="000000"/>
        </w:rPr>
      </w:pPr>
      <w:r>
        <w:rPr>
          <w:color w:val="000000"/>
        </w:rPr>
        <w:lastRenderedPageBreak/>
        <w:tab/>
      </w:r>
    </w:p>
    <w:p w:rsidR="00BF5CE0" w:rsidRPr="00C97F46" w:rsidRDefault="00BF5CE0" w:rsidP="00BF5CE0">
      <w:pPr>
        <w:pStyle w:val="p2"/>
        <w:shd w:val="clear" w:color="auto" w:fill="FFFFFF"/>
        <w:spacing w:before="0" w:beforeAutospacing="0" w:after="0" w:afterAutospacing="0"/>
        <w:ind w:left="-142" w:right="56" w:firstLine="426"/>
        <w:contextualSpacing/>
        <w:jc w:val="both"/>
        <w:rPr>
          <w:color w:val="000000"/>
        </w:rPr>
      </w:pPr>
      <w:r w:rsidRPr="00C97F46">
        <w:rPr>
          <w:color w:val="000000"/>
        </w:rPr>
        <w:t>Все подробные отчеты по решаемости заданий и результаты доведены до сведения учащихся и их родителей и проанализированы учителями-предметниками (составлены справки). Низкие результаты обусловлены следующими причинами:</w:t>
      </w:r>
    </w:p>
    <w:p w:rsidR="00BF5CE0" w:rsidRPr="00C97F46" w:rsidRDefault="00BF5CE0" w:rsidP="00BF5CE0">
      <w:pPr>
        <w:pStyle w:val="p2"/>
        <w:numPr>
          <w:ilvl w:val="0"/>
          <w:numId w:val="12"/>
        </w:numPr>
        <w:shd w:val="clear" w:color="auto" w:fill="FFFFFF"/>
        <w:spacing w:before="0" w:beforeAutospacing="0" w:after="0" w:afterAutospacing="0"/>
        <w:ind w:right="56"/>
        <w:contextualSpacing/>
        <w:jc w:val="both"/>
        <w:rPr>
          <w:color w:val="000000"/>
        </w:rPr>
      </w:pPr>
      <w:r w:rsidRPr="00C97F46">
        <w:rPr>
          <w:color w:val="000000"/>
        </w:rPr>
        <w:t>Не все темы пройдены на данном этапе.</w:t>
      </w:r>
    </w:p>
    <w:p w:rsidR="00BF5CE0" w:rsidRPr="00C97F46" w:rsidRDefault="00BF5CE0" w:rsidP="00BF5CE0">
      <w:pPr>
        <w:pStyle w:val="p2"/>
        <w:numPr>
          <w:ilvl w:val="0"/>
          <w:numId w:val="12"/>
        </w:numPr>
        <w:shd w:val="clear" w:color="auto" w:fill="FFFFFF"/>
        <w:spacing w:before="0" w:beforeAutospacing="0" w:after="0" w:afterAutospacing="0"/>
        <w:ind w:right="56"/>
        <w:contextualSpacing/>
        <w:jc w:val="both"/>
        <w:rPr>
          <w:color w:val="000000"/>
        </w:rPr>
      </w:pPr>
      <w:r w:rsidRPr="00C97F46">
        <w:rPr>
          <w:color w:val="000000"/>
        </w:rPr>
        <w:t>Если учащиеся и владеют определенным теоретическим материалом, то не все могут применить его на практике.</w:t>
      </w:r>
    </w:p>
    <w:p w:rsidR="00BF5CE0" w:rsidRPr="00C97F46" w:rsidRDefault="00BF5CE0" w:rsidP="00BF5CE0">
      <w:pPr>
        <w:pStyle w:val="p2"/>
        <w:numPr>
          <w:ilvl w:val="0"/>
          <w:numId w:val="12"/>
        </w:numPr>
        <w:shd w:val="clear" w:color="auto" w:fill="FFFFFF"/>
        <w:spacing w:before="0" w:beforeAutospacing="0" w:after="0" w:afterAutospacing="0"/>
        <w:ind w:right="56"/>
        <w:contextualSpacing/>
        <w:jc w:val="both"/>
        <w:rPr>
          <w:color w:val="000000"/>
        </w:rPr>
      </w:pPr>
      <w:r w:rsidRPr="00C97F46">
        <w:rPr>
          <w:color w:val="000000"/>
        </w:rPr>
        <w:t>По русскому языку были ошибки, вследствие чего слово не засчитывалось.</w:t>
      </w:r>
    </w:p>
    <w:p w:rsidR="00BF5CE0" w:rsidRPr="00C97F46" w:rsidRDefault="00BF5CE0" w:rsidP="00BF5CE0">
      <w:pPr>
        <w:pStyle w:val="p2"/>
        <w:numPr>
          <w:ilvl w:val="0"/>
          <w:numId w:val="12"/>
        </w:numPr>
        <w:shd w:val="clear" w:color="auto" w:fill="FFFFFF"/>
        <w:spacing w:before="0" w:beforeAutospacing="0" w:after="0" w:afterAutospacing="0"/>
        <w:ind w:right="56"/>
        <w:contextualSpacing/>
        <w:jc w:val="both"/>
        <w:rPr>
          <w:color w:val="000000"/>
        </w:rPr>
      </w:pPr>
      <w:r w:rsidRPr="00C97F46">
        <w:rPr>
          <w:color w:val="000000"/>
        </w:rPr>
        <w:t xml:space="preserve">Некоторые учащиеся сначала записывали правильный ответ, но при замене </w:t>
      </w:r>
      <w:proofErr w:type="gramStart"/>
      <w:r w:rsidRPr="00C97F46">
        <w:rPr>
          <w:color w:val="000000"/>
        </w:rPr>
        <w:t>ошибочных</w:t>
      </w:r>
      <w:proofErr w:type="gramEnd"/>
      <w:r w:rsidRPr="00C97F46">
        <w:rPr>
          <w:color w:val="000000"/>
        </w:rPr>
        <w:t xml:space="preserve"> написали неправильно (русский язык).</w:t>
      </w:r>
    </w:p>
    <w:p w:rsidR="00BF5CE0" w:rsidRPr="00C97F46" w:rsidRDefault="00BF5CE0" w:rsidP="00BF5CE0">
      <w:pPr>
        <w:pStyle w:val="p2"/>
        <w:numPr>
          <w:ilvl w:val="0"/>
          <w:numId w:val="12"/>
        </w:numPr>
        <w:shd w:val="clear" w:color="auto" w:fill="FFFFFF"/>
        <w:spacing w:before="0" w:beforeAutospacing="0" w:after="0" w:afterAutospacing="0"/>
        <w:ind w:right="56"/>
        <w:contextualSpacing/>
        <w:jc w:val="both"/>
        <w:rPr>
          <w:color w:val="000000"/>
        </w:rPr>
      </w:pPr>
      <w:r>
        <w:rPr>
          <w:color w:val="000000"/>
        </w:rPr>
        <w:t>Неверно выполнили в основном задания  5, 9-12, 24</w:t>
      </w:r>
      <w:r w:rsidRPr="00C97F46">
        <w:rPr>
          <w:color w:val="000000"/>
        </w:rPr>
        <w:t xml:space="preserve"> по русскому языку</w:t>
      </w:r>
      <w:r>
        <w:rPr>
          <w:color w:val="000000"/>
        </w:rPr>
        <w:t>;</w:t>
      </w:r>
      <w:r w:rsidRPr="00C97F46">
        <w:rPr>
          <w:color w:val="000000"/>
        </w:rPr>
        <w:t xml:space="preserve"> </w:t>
      </w:r>
    </w:p>
    <w:p w:rsidR="00BF5CE0" w:rsidRPr="00C97F46" w:rsidRDefault="00BF5CE0" w:rsidP="00BF5CE0">
      <w:pPr>
        <w:pStyle w:val="p2"/>
        <w:shd w:val="clear" w:color="auto" w:fill="FFFFFF"/>
        <w:spacing w:before="0" w:beforeAutospacing="0" w:after="0" w:afterAutospacing="0"/>
        <w:ind w:left="-142" w:right="56" w:firstLine="426"/>
        <w:contextualSpacing/>
        <w:jc w:val="both"/>
        <w:rPr>
          <w:color w:val="000000"/>
        </w:rPr>
      </w:pPr>
      <w:r w:rsidRPr="00C97F46">
        <w:rPr>
          <w:color w:val="000000"/>
        </w:rPr>
        <w:t xml:space="preserve"> На втором этапе проведения данных диагностических работ это следует учесть. В итоговом сочинении, которое состоялось </w:t>
      </w:r>
      <w:r>
        <w:rPr>
          <w:color w:val="000000"/>
        </w:rPr>
        <w:t>5</w:t>
      </w:r>
      <w:r w:rsidRPr="00C97F46">
        <w:rPr>
          <w:color w:val="000000"/>
        </w:rPr>
        <w:t xml:space="preserve"> декабря 201</w:t>
      </w:r>
      <w:r>
        <w:rPr>
          <w:color w:val="000000"/>
        </w:rPr>
        <w:t>8</w:t>
      </w:r>
      <w:r w:rsidRPr="00C97F46">
        <w:rPr>
          <w:color w:val="000000"/>
        </w:rPr>
        <w:t xml:space="preserve">г., все </w:t>
      </w:r>
      <w:r>
        <w:rPr>
          <w:color w:val="000000"/>
        </w:rPr>
        <w:t xml:space="preserve">26 </w:t>
      </w:r>
      <w:r w:rsidRPr="00C97F46">
        <w:rPr>
          <w:color w:val="000000"/>
        </w:rPr>
        <w:t xml:space="preserve">учащихся 11 класса приняли участие. Анализ результатов итоговых сочинений показал, что учащиеся успешно справились с работой. </w:t>
      </w:r>
    </w:p>
    <w:p w:rsidR="00FA0124" w:rsidRDefault="00BF5CE0" w:rsidP="00BF5CE0">
      <w:pPr>
        <w:pStyle w:val="p2"/>
        <w:shd w:val="clear" w:color="auto" w:fill="FFFFFF"/>
        <w:spacing w:before="0" w:beforeAutospacing="0" w:after="0" w:afterAutospacing="0"/>
        <w:ind w:right="57" w:firstLine="284"/>
        <w:contextualSpacing/>
        <w:jc w:val="both"/>
        <w:rPr>
          <w:color w:val="000000"/>
        </w:rPr>
      </w:pPr>
      <w:r w:rsidRPr="00C97F46">
        <w:rPr>
          <w:color w:val="000000"/>
        </w:rPr>
        <w:t xml:space="preserve">Работа по информированию всех участников началась с сентября </w:t>
      </w:r>
      <w:proofErr w:type="gramStart"/>
      <w:r w:rsidRPr="00C97F46">
        <w:rPr>
          <w:color w:val="000000"/>
        </w:rPr>
        <w:t>согласно плана</w:t>
      </w:r>
      <w:proofErr w:type="gramEnd"/>
      <w:r w:rsidRPr="00C97F46">
        <w:rPr>
          <w:color w:val="000000"/>
        </w:rPr>
        <w:t xml:space="preserve"> школы по информационно-разъяснительной работе (в повестку дня проведения первых родительских  собраний включен вопрос по представлению общей информации подготовке учащихся к ГИА, составлены протоколы). </w:t>
      </w:r>
    </w:p>
    <w:p w:rsidR="00BF5CE0" w:rsidRPr="00FA0124" w:rsidRDefault="00BF5CE0" w:rsidP="00FA0124">
      <w:pPr>
        <w:pStyle w:val="p2"/>
        <w:shd w:val="clear" w:color="auto" w:fill="FFFFFF"/>
        <w:spacing w:before="0" w:beforeAutospacing="0" w:after="0" w:afterAutospacing="0"/>
        <w:ind w:right="57" w:firstLine="284"/>
        <w:contextualSpacing/>
        <w:jc w:val="both"/>
        <w:rPr>
          <w:color w:val="000000"/>
        </w:rPr>
      </w:pPr>
      <w:proofErr w:type="gramStart"/>
      <w:r w:rsidRPr="00C97F46">
        <w:rPr>
          <w:color w:val="000000"/>
        </w:rPr>
        <w:t>В ноябре в 9-х и 11А классах проведены тематические родительские собрания с приглашением администрации, учителей-предметников (</w:t>
      </w:r>
      <w:proofErr w:type="spellStart"/>
      <w:r>
        <w:rPr>
          <w:color w:val="000000"/>
        </w:rPr>
        <w:t>Хабибуллаевой</w:t>
      </w:r>
      <w:proofErr w:type="spellEnd"/>
      <w:r>
        <w:rPr>
          <w:color w:val="000000"/>
        </w:rPr>
        <w:t xml:space="preserve"> З.Х., </w:t>
      </w:r>
      <w:proofErr w:type="spellStart"/>
      <w:r w:rsidRPr="00C97F46">
        <w:rPr>
          <w:color w:val="000000"/>
        </w:rPr>
        <w:t>Галимовой</w:t>
      </w:r>
      <w:proofErr w:type="spellEnd"/>
      <w:r w:rsidRPr="00C97F46">
        <w:rPr>
          <w:color w:val="000000"/>
        </w:rPr>
        <w:t xml:space="preserve"> М.М.</w:t>
      </w:r>
      <w:r>
        <w:rPr>
          <w:color w:val="000000"/>
        </w:rPr>
        <w:t xml:space="preserve">, </w:t>
      </w:r>
      <w:r w:rsidRPr="00826B8D">
        <w:rPr>
          <w:color w:val="000000"/>
        </w:rPr>
        <w:t xml:space="preserve"> </w:t>
      </w:r>
      <w:proofErr w:type="spellStart"/>
      <w:r>
        <w:rPr>
          <w:color w:val="000000"/>
        </w:rPr>
        <w:t>Шамхаловой</w:t>
      </w:r>
      <w:proofErr w:type="spellEnd"/>
      <w:r>
        <w:rPr>
          <w:color w:val="000000"/>
        </w:rPr>
        <w:t xml:space="preserve"> С.Р., </w:t>
      </w:r>
      <w:proofErr w:type="spellStart"/>
      <w:r>
        <w:rPr>
          <w:color w:val="000000"/>
        </w:rPr>
        <w:t>Магомедовдой</w:t>
      </w:r>
      <w:proofErr w:type="spellEnd"/>
      <w:r>
        <w:rPr>
          <w:color w:val="000000"/>
        </w:rPr>
        <w:t xml:space="preserve"> Б.А.</w:t>
      </w:r>
      <w:r w:rsidRPr="00C97F46">
        <w:rPr>
          <w:color w:val="000000"/>
        </w:rPr>
        <w:t>,</w:t>
      </w:r>
      <w:r>
        <w:rPr>
          <w:color w:val="000000"/>
        </w:rPr>
        <w:t xml:space="preserve"> Азизовой Б.Х., Ибрагимовой М.А., </w:t>
      </w:r>
      <w:proofErr w:type="spellStart"/>
      <w:r>
        <w:rPr>
          <w:color w:val="000000"/>
        </w:rPr>
        <w:t>Идзиевой</w:t>
      </w:r>
      <w:proofErr w:type="spellEnd"/>
      <w:r>
        <w:rPr>
          <w:color w:val="000000"/>
        </w:rPr>
        <w:t xml:space="preserve"> З.У.</w:t>
      </w:r>
      <w:r w:rsidR="00FA0124">
        <w:rPr>
          <w:color w:val="000000"/>
        </w:rPr>
        <w:t xml:space="preserve">, </w:t>
      </w:r>
      <w:proofErr w:type="spellStart"/>
      <w:r w:rsidR="00FA0124">
        <w:rPr>
          <w:color w:val="000000"/>
        </w:rPr>
        <w:t>Абдулазизовой</w:t>
      </w:r>
      <w:proofErr w:type="spellEnd"/>
      <w:r w:rsidR="00FA0124">
        <w:rPr>
          <w:color w:val="000000"/>
        </w:rPr>
        <w:t xml:space="preserve"> Э.Х., </w:t>
      </w:r>
      <w:proofErr w:type="spellStart"/>
      <w:r w:rsidR="00FA0124">
        <w:rPr>
          <w:color w:val="000000"/>
        </w:rPr>
        <w:t>Газиевой</w:t>
      </w:r>
      <w:proofErr w:type="spellEnd"/>
      <w:r w:rsidR="00FA0124">
        <w:rPr>
          <w:color w:val="000000"/>
        </w:rPr>
        <w:t xml:space="preserve"> М.И., </w:t>
      </w:r>
      <w:proofErr w:type="spellStart"/>
      <w:r w:rsidR="00FA0124">
        <w:rPr>
          <w:color w:val="000000"/>
        </w:rPr>
        <w:t>Шамхаловой</w:t>
      </w:r>
      <w:proofErr w:type="spellEnd"/>
      <w:r w:rsidR="00FA0124">
        <w:rPr>
          <w:color w:val="000000"/>
        </w:rPr>
        <w:t xml:space="preserve"> С.М., </w:t>
      </w:r>
      <w:proofErr w:type="spellStart"/>
      <w:r w:rsidR="00FA0124">
        <w:rPr>
          <w:color w:val="000000"/>
        </w:rPr>
        <w:t>Алиризаевой</w:t>
      </w:r>
      <w:proofErr w:type="spellEnd"/>
      <w:r w:rsidR="00FA0124">
        <w:rPr>
          <w:color w:val="000000"/>
        </w:rPr>
        <w:t xml:space="preserve"> А.А.</w:t>
      </w:r>
      <w:r>
        <w:rPr>
          <w:color w:val="000000"/>
        </w:rPr>
        <w:t xml:space="preserve">)  </w:t>
      </w:r>
      <w:r w:rsidRPr="00C97F46">
        <w:rPr>
          <w:rStyle w:val="s1"/>
          <w:color w:val="000000"/>
        </w:rPr>
        <w:t>разработаны памятки для родителей и учащихся с основными сведениями по ГИА-201</w:t>
      </w:r>
      <w:r>
        <w:rPr>
          <w:rStyle w:val="s1"/>
          <w:color w:val="000000"/>
        </w:rPr>
        <w:t>9</w:t>
      </w:r>
      <w:r w:rsidRPr="00C97F46">
        <w:rPr>
          <w:rStyle w:val="s1"/>
          <w:color w:val="000000"/>
        </w:rPr>
        <w:t>, родителями</w:t>
      </w:r>
      <w:proofErr w:type="gramEnd"/>
      <w:r w:rsidRPr="00C97F46">
        <w:rPr>
          <w:rStyle w:val="s1"/>
          <w:color w:val="000000"/>
        </w:rPr>
        <w:t xml:space="preserve"> подписаны листы ознакомления. </w:t>
      </w:r>
    </w:p>
    <w:p w:rsidR="00BF5CE0" w:rsidRDefault="00BF5CE0" w:rsidP="00FC39A9">
      <w:pPr>
        <w:spacing w:after="0" w:line="240" w:lineRule="auto"/>
        <w:ind w:firstLine="284"/>
        <w:jc w:val="center"/>
        <w:rPr>
          <w:rFonts w:ascii="Times New Roman" w:hAnsi="Times New Roman" w:cs="Times New Roman"/>
          <w:b/>
          <w:color w:val="000000"/>
          <w:sz w:val="24"/>
          <w:szCs w:val="24"/>
          <w:shd w:val="clear" w:color="auto" w:fill="FFFFFF"/>
        </w:rPr>
      </w:pPr>
    </w:p>
    <w:p w:rsidR="00FC39A9" w:rsidRPr="00FC39A9" w:rsidRDefault="00FC39A9" w:rsidP="00FC39A9">
      <w:pPr>
        <w:spacing w:after="0" w:line="240" w:lineRule="auto"/>
        <w:ind w:firstLine="284"/>
        <w:jc w:val="center"/>
        <w:rPr>
          <w:rFonts w:ascii="Times New Roman" w:hAnsi="Times New Roman" w:cs="Times New Roman"/>
          <w:b/>
          <w:color w:val="000000"/>
          <w:sz w:val="24"/>
          <w:szCs w:val="24"/>
          <w:shd w:val="clear" w:color="auto" w:fill="FFFFFF"/>
        </w:rPr>
      </w:pPr>
      <w:r w:rsidRPr="00FC39A9">
        <w:rPr>
          <w:rFonts w:ascii="Times New Roman" w:hAnsi="Times New Roman" w:cs="Times New Roman"/>
          <w:b/>
          <w:color w:val="000000"/>
          <w:sz w:val="24"/>
          <w:szCs w:val="24"/>
          <w:shd w:val="clear" w:color="auto" w:fill="FFFFFF"/>
        </w:rPr>
        <w:t>Итоговое сочинение-201</w:t>
      </w:r>
      <w:r w:rsidR="00FA0124">
        <w:rPr>
          <w:rFonts w:ascii="Times New Roman" w:hAnsi="Times New Roman" w:cs="Times New Roman"/>
          <w:b/>
          <w:color w:val="000000"/>
          <w:sz w:val="24"/>
          <w:szCs w:val="24"/>
          <w:shd w:val="clear" w:color="auto" w:fill="FFFFFF"/>
        </w:rPr>
        <w:t>9</w:t>
      </w:r>
    </w:p>
    <w:p w:rsidR="00DD4B60" w:rsidRDefault="00A568C2" w:rsidP="00AA4CDB">
      <w:pPr>
        <w:spacing w:after="0" w:line="240" w:lineRule="auto"/>
        <w:ind w:firstLine="284"/>
        <w:jc w:val="both"/>
        <w:rPr>
          <w:rFonts w:ascii="Times New Roman" w:hAnsi="Times New Roman" w:cs="Times New Roman"/>
          <w:color w:val="000000"/>
          <w:sz w:val="24"/>
          <w:szCs w:val="24"/>
          <w:shd w:val="clear" w:color="auto" w:fill="FFFFFF"/>
        </w:rPr>
      </w:pPr>
      <w:r w:rsidRPr="00DD4B60">
        <w:rPr>
          <w:rFonts w:ascii="Times New Roman" w:hAnsi="Times New Roman" w:cs="Times New Roman"/>
          <w:color w:val="000000"/>
          <w:sz w:val="24"/>
          <w:szCs w:val="24"/>
          <w:shd w:val="clear" w:color="auto" w:fill="FFFFFF"/>
        </w:rPr>
        <w:t xml:space="preserve">В итоговом сочинении, которое состоялось </w:t>
      </w:r>
      <w:r w:rsidR="00FA0124">
        <w:rPr>
          <w:rFonts w:ascii="Times New Roman" w:hAnsi="Times New Roman" w:cs="Times New Roman"/>
          <w:color w:val="000000"/>
          <w:sz w:val="24"/>
          <w:szCs w:val="24"/>
          <w:shd w:val="clear" w:color="auto" w:fill="FFFFFF"/>
        </w:rPr>
        <w:t>5</w:t>
      </w:r>
      <w:r w:rsidR="00692019" w:rsidRPr="00DD4B60">
        <w:rPr>
          <w:rFonts w:ascii="Times New Roman" w:hAnsi="Times New Roman" w:cs="Times New Roman"/>
          <w:color w:val="000000"/>
          <w:sz w:val="24"/>
          <w:szCs w:val="24"/>
          <w:shd w:val="clear" w:color="auto" w:fill="FFFFFF"/>
        </w:rPr>
        <w:t xml:space="preserve"> декабря 201</w:t>
      </w:r>
      <w:r w:rsidR="00FA0124">
        <w:rPr>
          <w:rFonts w:ascii="Times New Roman" w:hAnsi="Times New Roman" w:cs="Times New Roman"/>
          <w:color w:val="000000"/>
          <w:sz w:val="24"/>
          <w:szCs w:val="24"/>
          <w:shd w:val="clear" w:color="auto" w:fill="FFFFFF"/>
        </w:rPr>
        <w:t>8</w:t>
      </w:r>
      <w:r w:rsidRPr="00DD4B60">
        <w:rPr>
          <w:rFonts w:ascii="Times New Roman" w:hAnsi="Times New Roman" w:cs="Times New Roman"/>
          <w:color w:val="000000"/>
          <w:sz w:val="24"/>
          <w:szCs w:val="24"/>
          <w:shd w:val="clear" w:color="auto" w:fill="FFFFFF"/>
        </w:rPr>
        <w:t xml:space="preserve">г., </w:t>
      </w:r>
      <w:r w:rsidR="00692019" w:rsidRPr="00DD4B60">
        <w:rPr>
          <w:rFonts w:ascii="Times New Roman" w:hAnsi="Times New Roman" w:cs="Times New Roman"/>
          <w:color w:val="000000"/>
          <w:sz w:val="24"/>
          <w:szCs w:val="24"/>
          <w:shd w:val="clear" w:color="auto" w:fill="FFFFFF"/>
        </w:rPr>
        <w:t xml:space="preserve">все </w:t>
      </w:r>
      <w:r w:rsidR="00FA0124" w:rsidRPr="00DD4B60">
        <w:rPr>
          <w:rFonts w:ascii="Times New Roman" w:hAnsi="Times New Roman" w:cs="Times New Roman"/>
          <w:color w:val="000000"/>
          <w:sz w:val="24"/>
          <w:szCs w:val="24"/>
          <w:shd w:val="clear" w:color="auto" w:fill="FFFFFF"/>
        </w:rPr>
        <w:t>2</w:t>
      </w:r>
      <w:r w:rsidR="00FA0124">
        <w:rPr>
          <w:rFonts w:ascii="Times New Roman" w:hAnsi="Times New Roman" w:cs="Times New Roman"/>
          <w:color w:val="000000"/>
          <w:sz w:val="24"/>
          <w:szCs w:val="24"/>
          <w:shd w:val="clear" w:color="auto" w:fill="FFFFFF"/>
        </w:rPr>
        <w:t>6</w:t>
      </w:r>
      <w:r w:rsidR="00F45DAD" w:rsidRPr="00DD4B60">
        <w:rPr>
          <w:rFonts w:ascii="Times New Roman" w:hAnsi="Times New Roman" w:cs="Times New Roman"/>
          <w:color w:val="000000"/>
          <w:sz w:val="24"/>
          <w:szCs w:val="24"/>
          <w:shd w:val="clear" w:color="auto" w:fill="FFFFFF"/>
        </w:rPr>
        <w:t xml:space="preserve"> </w:t>
      </w:r>
      <w:r w:rsidR="00692019" w:rsidRPr="00DD4B60">
        <w:rPr>
          <w:rFonts w:ascii="Times New Roman" w:hAnsi="Times New Roman" w:cs="Times New Roman"/>
          <w:color w:val="000000"/>
          <w:sz w:val="24"/>
          <w:szCs w:val="24"/>
          <w:shd w:val="clear" w:color="auto" w:fill="FFFFFF"/>
        </w:rPr>
        <w:t>учащихся 11 класса приняли участие. Ана</w:t>
      </w:r>
      <w:r w:rsidRPr="00DD4B60">
        <w:rPr>
          <w:rFonts w:ascii="Times New Roman" w:hAnsi="Times New Roman" w:cs="Times New Roman"/>
          <w:color w:val="000000"/>
          <w:sz w:val="24"/>
          <w:szCs w:val="24"/>
          <w:shd w:val="clear" w:color="auto" w:fill="FFFFFF"/>
        </w:rPr>
        <w:t>лиз результатов итоговых сочинений показал, что учащие</w:t>
      </w:r>
      <w:r w:rsidR="00780725" w:rsidRPr="00DD4B60">
        <w:rPr>
          <w:rFonts w:ascii="Times New Roman" w:hAnsi="Times New Roman" w:cs="Times New Roman"/>
          <w:color w:val="000000"/>
          <w:sz w:val="24"/>
          <w:szCs w:val="24"/>
          <w:shd w:val="clear" w:color="auto" w:fill="FFFFFF"/>
        </w:rPr>
        <w:t xml:space="preserve">ся успешно справились с работой. </w:t>
      </w:r>
      <w:r w:rsidR="00DD4B60">
        <w:rPr>
          <w:rFonts w:ascii="Times New Roman" w:hAnsi="Times New Roman" w:cs="Times New Roman"/>
          <w:color w:val="000000"/>
          <w:sz w:val="24"/>
          <w:szCs w:val="24"/>
          <w:shd w:val="clear" w:color="auto" w:fill="FFFFFF"/>
        </w:rPr>
        <w:t xml:space="preserve">Следует отметить, что в этом году не было шаблонно одинаковых сочинений. Учащиеся использовали литературные </w:t>
      </w:r>
      <w:proofErr w:type="gramStart"/>
      <w:r w:rsidR="00DD4B60">
        <w:rPr>
          <w:rFonts w:ascii="Times New Roman" w:hAnsi="Times New Roman" w:cs="Times New Roman"/>
          <w:color w:val="000000"/>
          <w:sz w:val="24"/>
          <w:szCs w:val="24"/>
          <w:shd w:val="clear" w:color="auto" w:fill="FFFFFF"/>
        </w:rPr>
        <w:t>аргументы</w:t>
      </w:r>
      <w:proofErr w:type="gramEnd"/>
      <w:r w:rsidR="00DD4B60">
        <w:rPr>
          <w:rFonts w:ascii="Times New Roman" w:hAnsi="Times New Roman" w:cs="Times New Roman"/>
          <w:color w:val="000000"/>
          <w:sz w:val="24"/>
          <w:szCs w:val="24"/>
          <w:shd w:val="clear" w:color="auto" w:fill="FFFFFF"/>
        </w:rPr>
        <w:t xml:space="preserve"> как из русской, так и зарубежной литературы.</w:t>
      </w:r>
      <w:r w:rsidR="00DD4B60" w:rsidRPr="00DD4B60">
        <w:rPr>
          <w:rFonts w:ascii="Times New Roman" w:hAnsi="Times New Roman" w:cs="Times New Roman"/>
          <w:color w:val="000000"/>
          <w:sz w:val="24"/>
          <w:szCs w:val="24"/>
          <w:shd w:val="clear" w:color="auto" w:fill="FFFFFF"/>
        </w:rPr>
        <w:t xml:space="preserve"> </w:t>
      </w:r>
      <w:r w:rsidR="00DD4B60">
        <w:rPr>
          <w:rFonts w:ascii="Times New Roman" w:hAnsi="Times New Roman" w:cs="Times New Roman"/>
          <w:color w:val="000000"/>
          <w:sz w:val="24"/>
          <w:szCs w:val="24"/>
          <w:shd w:val="clear" w:color="auto" w:fill="FFFFFF"/>
        </w:rPr>
        <w:t>Нечитабельных работ, трудных для восприятия и понимания было</w:t>
      </w:r>
      <w:r w:rsidR="00FA0124">
        <w:rPr>
          <w:rFonts w:ascii="Times New Roman" w:hAnsi="Times New Roman" w:cs="Times New Roman"/>
          <w:color w:val="000000"/>
          <w:sz w:val="24"/>
          <w:szCs w:val="24"/>
          <w:shd w:val="clear" w:color="auto" w:fill="FFFFFF"/>
        </w:rPr>
        <w:t xml:space="preserve"> единицы</w:t>
      </w:r>
      <w:r w:rsidR="00DD4B60">
        <w:rPr>
          <w:rFonts w:ascii="Times New Roman" w:hAnsi="Times New Roman" w:cs="Times New Roman"/>
          <w:color w:val="000000"/>
          <w:sz w:val="24"/>
          <w:szCs w:val="24"/>
          <w:shd w:val="clear" w:color="auto" w:fill="FFFFFF"/>
        </w:rPr>
        <w:t xml:space="preserve">. Ошибок при заполнении бланков тоже не было. Результаты итогового сочинения были обсуждены на совещании при директоре, составлена справка. </w:t>
      </w:r>
    </w:p>
    <w:p w:rsidR="0088317E" w:rsidRDefault="0088317E" w:rsidP="00AA4CDB">
      <w:pPr>
        <w:pStyle w:val="p2"/>
        <w:shd w:val="clear" w:color="auto" w:fill="FFFFFF"/>
        <w:tabs>
          <w:tab w:val="center" w:pos="5074"/>
          <w:tab w:val="left" w:pos="5835"/>
        </w:tabs>
        <w:spacing w:before="0" w:beforeAutospacing="0" w:after="0" w:afterAutospacing="0"/>
        <w:ind w:right="56" w:firstLine="426"/>
        <w:jc w:val="both"/>
        <w:rPr>
          <w:color w:val="000000"/>
        </w:rPr>
      </w:pPr>
    </w:p>
    <w:p w:rsidR="00A5303F" w:rsidRDefault="00A5303F" w:rsidP="00A5303F">
      <w:pPr>
        <w:pStyle w:val="p2"/>
        <w:shd w:val="clear" w:color="auto" w:fill="FFFFFF"/>
        <w:spacing w:before="0" w:beforeAutospacing="0" w:after="0" w:afterAutospacing="0"/>
        <w:ind w:left="-76" w:right="57" w:firstLine="360"/>
        <w:jc w:val="center"/>
        <w:rPr>
          <w:b/>
          <w:color w:val="000000"/>
        </w:rPr>
      </w:pPr>
      <w:r>
        <w:rPr>
          <w:b/>
          <w:color w:val="000000"/>
        </w:rPr>
        <w:t xml:space="preserve">Работа </w:t>
      </w:r>
      <w:r w:rsidR="00E365B6">
        <w:rPr>
          <w:b/>
          <w:color w:val="000000"/>
        </w:rPr>
        <w:t xml:space="preserve"> </w:t>
      </w:r>
      <w:r>
        <w:rPr>
          <w:b/>
          <w:color w:val="000000"/>
        </w:rPr>
        <w:t>учител</w:t>
      </w:r>
      <w:r w:rsidR="00377270">
        <w:rPr>
          <w:b/>
          <w:color w:val="000000"/>
        </w:rPr>
        <w:t>ей</w:t>
      </w:r>
      <w:r>
        <w:rPr>
          <w:b/>
          <w:color w:val="000000"/>
        </w:rPr>
        <w:t>-предметник</w:t>
      </w:r>
      <w:r w:rsidR="00377270">
        <w:rPr>
          <w:b/>
          <w:color w:val="000000"/>
        </w:rPr>
        <w:t>ов</w:t>
      </w:r>
      <w:r>
        <w:rPr>
          <w:b/>
          <w:color w:val="000000"/>
        </w:rPr>
        <w:t xml:space="preserve"> по подготовке к ГИА</w:t>
      </w:r>
    </w:p>
    <w:p w:rsidR="00377270" w:rsidRDefault="00377270" w:rsidP="00377270">
      <w:pPr>
        <w:pStyle w:val="p2"/>
        <w:shd w:val="clear" w:color="auto" w:fill="FFFFFF"/>
        <w:spacing w:before="0" w:beforeAutospacing="0" w:after="0" w:afterAutospacing="0"/>
        <w:ind w:left="-76" w:right="57" w:firstLine="360"/>
        <w:jc w:val="both"/>
        <w:rPr>
          <w:color w:val="000000"/>
        </w:rPr>
      </w:pPr>
      <w:r>
        <w:rPr>
          <w:color w:val="000000"/>
        </w:rPr>
        <w:t>С целью выявления</w:t>
      </w:r>
      <w:r w:rsidRPr="00377270">
        <w:rPr>
          <w:color w:val="000000"/>
        </w:rPr>
        <w:t xml:space="preserve"> системы работы для обеспечения качества подготовки учащихся с разным уровнем притязаний на результаты ЕГЭ </w:t>
      </w:r>
      <w:r>
        <w:rPr>
          <w:color w:val="000000"/>
        </w:rPr>
        <w:t>з</w:t>
      </w:r>
      <w:r w:rsidR="00FA0124">
        <w:rPr>
          <w:color w:val="000000"/>
        </w:rPr>
        <w:t xml:space="preserve">аместителем </w:t>
      </w:r>
      <w:r w:rsidR="00841058" w:rsidRPr="00841058">
        <w:rPr>
          <w:color w:val="000000"/>
        </w:rPr>
        <w:t xml:space="preserve">директора </w:t>
      </w:r>
      <w:proofErr w:type="spellStart"/>
      <w:r w:rsidR="00FA0124">
        <w:rPr>
          <w:color w:val="000000"/>
        </w:rPr>
        <w:t>Абдулазизовой</w:t>
      </w:r>
      <w:proofErr w:type="spellEnd"/>
      <w:r w:rsidR="00FA0124">
        <w:rPr>
          <w:color w:val="000000"/>
        </w:rPr>
        <w:t xml:space="preserve"> Э.Х.</w:t>
      </w:r>
      <w:r w:rsidR="00841058" w:rsidRPr="00841058">
        <w:rPr>
          <w:color w:val="000000"/>
        </w:rPr>
        <w:t xml:space="preserve"> посещены уроки русского языка, математики, обществознания, физики, географии, </w:t>
      </w:r>
      <w:r w:rsidR="00841058">
        <w:rPr>
          <w:color w:val="000000"/>
        </w:rPr>
        <w:t xml:space="preserve">биологии, </w:t>
      </w:r>
      <w:r w:rsidR="00841058" w:rsidRPr="00841058">
        <w:rPr>
          <w:color w:val="000000"/>
        </w:rPr>
        <w:t xml:space="preserve">иностранного языка в 9 и 11 классах. Результаты посещений показали, что учителя на уроках проводят работу по выработке стратегий решения заданий КИМ. У учителей русского языка </w:t>
      </w:r>
      <w:proofErr w:type="spellStart"/>
      <w:r w:rsidR="00841058">
        <w:rPr>
          <w:color w:val="000000"/>
        </w:rPr>
        <w:t>Шамхаловой</w:t>
      </w:r>
      <w:proofErr w:type="spellEnd"/>
      <w:r w:rsidR="00841058">
        <w:rPr>
          <w:color w:val="000000"/>
        </w:rPr>
        <w:t xml:space="preserve"> С.М</w:t>
      </w:r>
      <w:r w:rsidR="00841058" w:rsidRPr="00841058">
        <w:rPr>
          <w:color w:val="000000"/>
        </w:rPr>
        <w:t>.,</w:t>
      </w:r>
      <w:r w:rsidR="00FA0124">
        <w:rPr>
          <w:color w:val="000000"/>
        </w:rPr>
        <w:t xml:space="preserve"> Магомедовой Н.К., </w:t>
      </w:r>
      <w:r w:rsidR="00841058" w:rsidRPr="00841058">
        <w:rPr>
          <w:color w:val="000000"/>
        </w:rPr>
        <w:t xml:space="preserve"> математики </w:t>
      </w:r>
      <w:proofErr w:type="spellStart"/>
      <w:r w:rsidR="00841058" w:rsidRPr="00841058">
        <w:rPr>
          <w:color w:val="000000"/>
        </w:rPr>
        <w:t>Галимовой</w:t>
      </w:r>
      <w:proofErr w:type="spellEnd"/>
      <w:r w:rsidR="00841058" w:rsidRPr="00841058">
        <w:rPr>
          <w:color w:val="000000"/>
        </w:rPr>
        <w:t xml:space="preserve"> М.М., </w:t>
      </w:r>
      <w:proofErr w:type="spellStart"/>
      <w:r w:rsidR="00FA0124">
        <w:rPr>
          <w:color w:val="000000"/>
        </w:rPr>
        <w:t>Газиевой</w:t>
      </w:r>
      <w:proofErr w:type="spellEnd"/>
      <w:r w:rsidR="00FA0124">
        <w:rPr>
          <w:color w:val="000000"/>
        </w:rPr>
        <w:t xml:space="preserve"> М.И. </w:t>
      </w:r>
      <w:r w:rsidR="00841058" w:rsidRPr="00841058">
        <w:rPr>
          <w:color w:val="000000"/>
        </w:rPr>
        <w:t xml:space="preserve"> большая часть неаудиторной занятости также посвящена подготовке к государственной итоговой аттестации.</w:t>
      </w:r>
      <w:r w:rsidR="00880C3D">
        <w:rPr>
          <w:color w:val="000000"/>
        </w:rPr>
        <w:t xml:space="preserve"> Отдельную работу учителя проводят с одаренными и слабоуспевающими детьми, им  учителя предлагают дифференцированные задания в форме ЕГЭ и ОГЭ. </w:t>
      </w:r>
      <w:r>
        <w:rPr>
          <w:color w:val="000000"/>
        </w:rPr>
        <w:t xml:space="preserve">Для них в школе </w:t>
      </w:r>
      <w:proofErr w:type="gramStart"/>
      <w:r>
        <w:rPr>
          <w:color w:val="000000"/>
        </w:rPr>
        <w:t>согласно</w:t>
      </w:r>
      <w:proofErr w:type="gramEnd"/>
      <w:r>
        <w:rPr>
          <w:color w:val="000000"/>
        </w:rPr>
        <w:t xml:space="preserve"> утвержденного графика проводятся</w:t>
      </w:r>
      <w:r w:rsidRPr="00E365B6">
        <w:rPr>
          <w:color w:val="000000"/>
        </w:rPr>
        <w:t xml:space="preserve"> предметные консультации, </w:t>
      </w:r>
      <w:r>
        <w:rPr>
          <w:color w:val="000000"/>
        </w:rPr>
        <w:t>на уроках потенциальным «</w:t>
      </w:r>
      <w:proofErr w:type="spellStart"/>
      <w:r>
        <w:rPr>
          <w:color w:val="000000"/>
        </w:rPr>
        <w:t>высокобалльникам</w:t>
      </w:r>
      <w:proofErr w:type="spellEnd"/>
      <w:r>
        <w:rPr>
          <w:color w:val="000000"/>
        </w:rPr>
        <w:t>» учителя предлагают решение более сложных задач.</w:t>
      </w:r>
    </w:p>
    <w:p w:rsidR="00841058" w:rsidRPr="00841058" w:rsidRDefault="00841058" w:rsidP="00377270">
      <w:pPr>
        <w:pStyle w:val="p2"/>
        <w:shd w:val="clear" w:color="auto" w:fill="FFFFFF"/>
        <w:spacing w:before="0" w:beforeAutospacing="0" w:after="0" w:afterAutospacing="0"/>
        <w:ind w:left="-76" w:right="57" w:firstLine="360"/>
        <w:jc w:val="both"/>
        <w:rPr>
          <w:color w:val="000000"/>
        </w:rPr>
      </w:pPr>
      <w:r w:rsidRPr="00841058">
        <w:rPr>
          <w:color w:val="000000"/>
        </w:rPr>
        <w:t>Кроме того, при проверке документации учителей, необходимой для подготовки учащихся к сдаче ГИА, было выявлено:</w:t>
      </w:r>
    </w:p>
    <w:p w:rsidR="00841058" w:rsidRPr="00841058" w:rsidRDefault="00841058" w:rsidP="00841058">
      <w:pPr>
        <w:pStyle w:val="p2"/>
        <w:numPr>
          <w:ilvl w:val="0"/>
          <w:numId w:val="10"/>
        </w:numPr>
        <w:shd w:val="clear" w:color="auto" w:fill="FFFFFF"/>
        <w:spacing w:before="0" w:beforeAutospacing="0" w:after="0" w:afterAutospacing="0"/>
        <w:ind w:right="57"/>
        <w:jc w:val="both"/>
        <w:rPr>
          <w:color w:val="000000"/>
        </w:rPr>
      </w:pPr>
      <w:r w:rsidRPr="00841058">
        <w:rPr>
          <w:color w:val="000000"/>
        </w:rPr>
        <w:t xml:space="preserve">Практически у каждого учащегося имеются сборники </w:t>
      </w:r>
      <w:proofErr w:type="spellStart"/>
      <w:r w:rsidRPr="00841058">
        <w:rPr>
          <w:color w:val="000000"/>
        </w:rPr>
        <w:t>КИМов</w:t>
      </w:r>
      <w:proofErr w:type="spellEnd"/>
      <w:r w:rsidRPr="00841058">
        <w:rPr>
          <w:color w:val="000000"/>
        </w:rPr>
        <w:t xml:space="preserve"> по русскому языку и математике, </w:t>
      </w:r>
      <w:proofErr w:type="gramStart"/>
      <w:r w:rsidRPr="00841058">
        <w:rPr>
          <w:color w:val="000000"/>
        </w:rPr>
        <w:t>задания</w:t>
      </w:r>
      <w:proofErr w:type="gramEnd"/>
      <w:r w:rsidRPr="00841058">
        <w:rPr>
          <w:color w:val="000000"/>
        </w:rPr>
        <w:t xml:space="preserve"> в которых решаются в рамках проведения дополнительных занятий.</w:t>
      </w:r>
    </w:p>
    <w:p w:rsidR="00841058" w:rsidRDefault="00841058" w:rsidP="00841058">
      <w:pPr>
        <w:pStyle w:val="p2"/>
        <w:numPr>
          <w:ilvl w:val="0"/>
          <w:numId w:val="10"/>
        </w:numPr>
        <w:shd w:val="clear" w:color="auto" w:fill="FFFFFF"/>
        <w:spacing w:before="0" w:beforeAutospacing="0" w:after="0" w:afterAutospacing="0"/>
        <w:ind w:right="57"/>
        <w:jc w:val="both"/>
        <w:rPr>
          <w:color w:val="000000"/>
        </w:rPr>
      </w:pPr>
      <w:r w:rsidRPr="00841058">
        <w:rPr>
          <w:color w:val="000000"/>
        </w:rPr>
        <w:t>У учащихся имеются в наличии тетради для дополнительных занятий по математике и русскому языку, которые систематически проверяются педагогами.</w:t>
      </w:r>
    </w:p>
    <w:p w:rsidR="00377270" w:rsidRDefault="008B10E4" w:rsidP="00377270">
      <w:pPr>
        <w:spacing w:line="240" w:lineRule="auto"/>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21 </w:t>
      </w:r>
      <w:r w:rsidR="009D4F8C">
        <w:rPr>
          <w:rFonts w:ascii="Times New Roman" w:hAnsi="Times New Roman" w:cs="Times New Roman"/>
          <w:color w:val="000000"/>
          <w:sz w:val="24"/>
          <w:szCs w:val="24"/>
          <w:shd w:val="clear" w:color="auto" w:fill="FFFFFF"/>
        </w:rPr>
        <w:t xml:space="preserve">ноября </w:t>
      </w:r>
      <w:r w:rsidR="00377270" w:rsidRPr="00377270">
        <w:rPr>
          <w:rFonts w:ascii="Times New Roman" w:hAnsi="Times New Roman" w:cs="Times New Roman"/>
          <w:color w:val="000000"/>
          <w:sz w:val="24"/>
          <w:szCs w:val="24"/>
          <w:shd w:val="clear" w:color="auto" w:fill="FFFFFF"/>
        </w:rPr>
        <w:t xml:space="preserve"> учителем </w:t>
      </w:r>
      <w:proofErr w:type="spellStart"/>
      <w:r w:rsidR="00377270" w:rsidRPr="00377270">
        <w:rPr>
          <w:rFonts w:ascii="Times New Roman" w:hAnsi="Times New Roman" w:cs="Times New Roman"/>
          <w:color w:val="000000"/>
          <w:sz w:val="24"/>
          <w:szCs w:val="24"/>
          <w:shd w:val="clear" w:color="auto" w:fill="FFFFFF"/>
        </w:rPr>
        <w:t>Шамхаловой</w:t>
      </w:r>
      <w:proofErr w:type="spellEnd"/>
      <w:r w:rsidR="00377270" w:rsidRPr="00377270">
        <w:rPr>
          <w:rFonts w:ascii="Times New Roman" w:hAnsi="Times New Roman" w:cs="Times New Roman"/>
          <w:color w:val="000000"/>
          <w:sz w:val="24"/>
          <w:szCs w:val="24"/>
          <w:shd w:val="clear" w:color="auto" w:fill="FFFFFF"/>
        </w:rPr>
        <w:t xml:space="preserve"> С.М. был проведен открытый урок в </w:t>
      </w:r>
      <w:r w:rsidR="00FA0124">
        <w:rPr>
          <w:rFonts w:ascii="Times New Roman" w:hAnsi="Times New Roman" w:cs="Times New Roman"/>
          <w:color w:val="000000"/>
          <w:sz w:val="24"/>
          <w:szCs w:val="24"/>
          <w:shd w:val="clear" w:color="auto" w:fill="FFFFFF"/>
        </w:rPr>
        <w:t>9-х классах</w:t>
      </w:r>
      <w:r w:rsidR="00377270" w:rsidRPr="00377270">
        <w:rPr>
          <w:rFonts w:ascii="Times New Roman" w:hAnsi="Times New Roman" w:cs="Times New Roman"/>
          <w:color w:val="000000"/>
          <w:sz w:val="24"/>
          <w:szCs w:val="24"/>
          <w:shd w:val="clear" w:color="auto" w:fill="FFFFFF"/>
        </w:rPr>
        <w:t xml:space="preserve"> на тему: «</w:t>
      </w:r>
      <w:r>
        <w:rPr>
          <w:rFonts w:ascii="Times New Roman" w:hAnsi="Times New Roman" w:cs="Times New Roman"/>
          <w:color w:val="000000"/>
          <w:sz w:val="24"/>
          <w:szCs w:val="24"/>
          <w:shd w:val="clear" w:color="auto" w:fill="FFFFFF"/>
        </w:rPr>
        <w:t>Читательская конференция по произведению Карамзина по произведению «Бедная Лиза» глазами современного читателя</w:t>
      </w:r>
      <w:r w:rsidR="00377270" w:rsidRPr="00377270">
        <w:rPr>
          <w:rFonts w:ascii="Times New Roman" w:hAnsi="Times New Roman" w:cs="Times New Roman"/>
          <w:color w:val="000000"/>
          <w:sz w:val="24"/>
          <w:szCs w:val="24"/>
          <w:shd w:val="clear" w:color="auto" w:fill="FFFFFF"/>
        </w:rPr>
        <w:t>»</w:t>
      </w:r>
      <w:r w:rsidR="00377270">
        <w:rPr>
          <w:rFonts w:ascii="Times New Roman" w:hAnsi="Times New Roman" w:cs="Times New Roman"/>
          <w:color w:val="000000"/>
          <w:sz w:val="24"/>
          <w:szCs w:val="24"/>
          <w:shd w:val="clear" w:color="auto" w:fill="FFFFFF"/>
        </w:rPr>
        <w:t>. Учащиеся раз</w:t>
      </w:r>
      <w:r w:rsidR="00FA0124">
        <w:rPr>
          <w:rFonts w:ascii="Times New Roman" w:hAnsi="Times New Roman" w:cs="Times New Roman"/>
          <w:color w:val="000000"/>
          <w:sz w:val="24"/>
          <w:szCs w:val="24"/>
          <w:shd w:val="clear" w:color="auto" w:fill="FFFFFF"/>
        </w:rPr>
        <w:t>дел</w:t>
      </w:r>
      <w:r w:rsidR="00377270">
        <w:rPr>
          <w:rFonts w:ascii="Times New Roman" w:hAnsi="Times New Roman" w:cs="Times New Roman"/>
          <w:color w:val="000000"/>
          <w:sz w:val="24"/>
          <w:szCs w:val="24"/>
          <w:shd w:val="clear" w:color="auto" w:fill="FFFFFF"/>
        </w:rPr>
        <w:t xml:space="preserve">ились на </w:t>
      </w:r>
      <w:r>
        <w:rPr>
          <w:rFonts w:ascii="Times New Roman" w:hAnsi="Times New Roman" w:cs="Times New Roman"/>
          <w:color w:val="000000"/>
          <w:sz w:val="24"/>
          <w:szCs w:val="24"/>
          <w:shd w:val="clear" w:color="auto" w:fill="FFFFFF"/>
        </w:rPr>
        <w:t xml:space="preserve">две </w:t>
      </w:r>
      <w:r w:rsidR="00377270">
        <w:rPr>
          <w:rFonts w:ascii="Times New Roman" w:hAnsi="Times New Roman" w:cs="Times New Roman"/>
          <w:color w:val="000000"/>
          <w:sz w:val="24"/>
          <w:szCs w:val="24"/>
          <w:shd w:val="clear" w:color="auto" w:fill="FFFFFF"/>
        </w:rPr>
        <w:t>команд</w:t>
      </w:r>
      <w:r>
        <w:rPr>
          <w:rFonts w:ascii="Times New Roman" w:hAnsi="Times New Roman" w:cs="Times New Roman"/>
          <w:color w:val="000000"/>
          <w:sz w:val="24"/>
          <w:szCs w:val="24"/>
          <w:shd w:val="clear" w:color="auto" w:fill="FFFFFF"/>
        </w:rPr>
        <w:t xml:space="preserve">ы.  </w:t>
      </w:r>
      <w:r w:rsidR="00377270">
        <w:rPr>
          <w:rFonts w:ascii="Times New Roman" w:hAnsi="Times New Roman" w:cs="Times New Roman"/>
          <w:color w:val="000000"/>
          <w:sz w:val="24"/>
          <w:szCs w:val="24"/>
          <w:shd w:val="clear" w:color="auto" w:fill="FFFFFF"/>
        </w:rPr>
        <w:t xml:space="preserve">Каждая команда </w:t>
      </w:r>
      <w:r w:rsidR="006852E1">
        <w:rPr>
          <w:rFonts w:ascii="Times New Roman" w:hAnsi="Times New Roman" w:cs="Times New Roman"/>
          <w:color w:val="000000"/>
          <w:sz w:val="24"/>
          <w:szCs w:val="24"/>
          <w:shd w:val="clear" w:color="auto" w:fill="FFFFFF"/>
        </w:rPr>
        <w:t xml:space="preserve">подготовила </w:t>
      </w:r>
      <w:r w:rsidR="00377270">
        <w:rPr>
          <w:rFonts w:ascii="Times New Roman" w:hAnsi="Times New Roman" w:cs="Times New Roman"/>
          <w:color w:val="000000"/>
          <w:sz w:val="24"/>
          <w:szCs w:val="24"/>
          <w:shd w:val="clear" w:color="auto" w:fill="FFFFFF"/>
        </w:rPr>
        <w:t xml:space="preserve">своего рода мастер-класс по </w:t>
      </w:r>
      <w:r w:rsidR="006852E1">
        <w:rPr>
          <w:rFonts w:ascii="Times New Roman" w:hAnsi="Times New Roman" w:cs="Times New Roman"/>
          <w:color w:val="000000"/>
          <w:sz w:val="24"/>
          <w:szCs w:val="24"/>
          <w:shd w:val="clear" w:color="auto" w:fill="FFFFFF"/>
        </w:rPr>
        <w:t>анализу</w:t>
      </w:r>
      <w:r w:rsidR="00377270">
        <w:rPr>
          <w:rFonts w:ascii="Times New Roman" w:hAnsi="Times New Roman" w:cs="Times New Roman"/>
          <w:color w:val="000000"/>
          <w:sz w:val="24"/>
          <w:szCs w:val="24"/>
          <w:shd w:val="clear" w:color="auto" w:fill="FFFFFF"/>
        </w:rPr>
        <w:t xml:space="preserve"> </w:t>
      </w:r>
      <w:r w:rsidR="006852E1">
        <w:rPr>
          <w:rFonts w:ascii="Times New Roman" w:hAnsi="Times New Roman" w:cs="Times New Roman"/>
          <w:color w:val="000000"/>
          <w:sz w:val="24"/>
          <w:szCs w:val="24"/>
          <w:shd w:val="clear" w:color="auto" w:fill="FFFFFF"/>
        </w:rPr>
        <w:t>произведения</w:t>
      </w:r>
      <w:r w:rsidR="00377270">
        <w:rPr>
          <w:rFonts w:ascii="Times New Roman" w:hAnsi="Times New Roman" w:cs="Times New Roman"/>
          <w:color w:val="000000"/>
          <w:sz w:val="24"/>
          <w:szCs w:val="24"/>
          <w:shd w:val="clear" w:color="auto" w:fill="FFFFFF"/>
        </w:rPr>
        <w:t>. Выступления учащихся сопровождались презентациями.</w:t>
      </w:r>
    </w:p>
    <w:p w:rsidR="00377270" w:rsidRDefault="00377270" w:rsidP="00377270">
      <w:pPr>
        <w:pStyle w:val="p2"/>
        <w:shd w:val="clear" w:color="auto" w:fill="FFFFFF"/>
        <w:spacing w:before="0" w:beforeAutospacing="0" w:after="0" w:afterAutospacing="0"/>
        <w:ind w:left="-76" w:right="57" w:firstLine="360"/>
        <w:jc w:val="center"/>
        <w:rPr>
          <w:b/>
          <w:color w:val="000000"/>
        </w:rPr>
      </w:pPr>
      <w:r>
        <w:rPr>
          <w:b/>
          <w:color w:val="000000"/>
        </w:rPr>
        <w:t>Работа с  учителями-предметниками по подготовке к ГИА</w:t>
      </w:r>
    </w:p>
    <w:p w:rsidR="00377270" w:rsidRDefault="00377270" w:rsidP="00377270">
      <w:pPr>
        <w:pStyle w:val="p2"/>
        <w:shd w:val="clear" w:color="auto" w:fill="FFFFFF"/>
        <w:ind w:left="-76" w:right="57" w:firstLine="360"/>
        <w:jc w:val="both"/>
        <w:rPr>
          <w:color w:val="000000"/>
        </w:rPr>
      </w:pPr>
      <w:r>
        <w:rPr>
          <w:color w:val="000000"/>
        </w:rPr>
        <w:t xml:space="preserve">Согласно плану школы по повышению качества образования на заседаниях МО рассмотрены следующие вопросы: </w:t>
      </w:r>
      <w:r w:rsidRPr="00377270">
        <w:rPr>
          <w:color w:val="000000"/>
        </w:rPr>
        <w:t>«Обсуждение результатов ЕГЭ и ОГЭ 201</w:t>
      </w:r>
      <w:r w:rsidR="00FA0124">
        <w:rPr>
          <w:color w:val="000000"/>
        </w:rPr>
        <w:t>8</w:t>
      </w:r>
      <w:r w:rsidRPr="00377270">
        <w:rPr>
          <w:color w:val="000000"/>
        </w:rPr>
        <w:t>г., причины низкого качества знаний по отдельным предметам»</w:t>
      </w:r>
      <w:r>
        <w:rPr>
          <w:color w:val="000000"/>
        </w:rPr>
        <w:t xml:space="preserve">, </w:t>
      </w:r>
      <w:r w:rsidRPr="00377270">
        <w:rPr>
          <w:color w:val="000000"/>
        </w:rPr>
        <w:t>«Новые подходы к системе подготовки выпускников 9 и 11 классов к ОГЭ и ЕГЭ в 201</w:t>
      </w:r>
      <w:r w:rsidR="00FA0124">
        <w:rPr>
          <w:color w:val="000000"/>
        </w:rPr>
        <w:t>8-2019</w:t>
      </w:r>
      <w:r w:rsidRPr="00377270">
        <w:rPr>
          <w:color w:val="000000"/>
        </w:rPr>
        <w:t xml:space="preserve"> учебном году»</w:t>
      </w:r>
      <w:r>
        <w:rPr>
          <w:color w:val="000000"/>
        </w:rPr>
        <w:t>.</w:t>
      </w:r>
    </w:p>
    <w:p w:rsidR="00377270" w:rsidRDefault="00377270" w:rsidP="00377270">
      <w:pPr>
        <w:pStyle w:val="p2"/>
        <w:shd w:val="clear" w:color="auto" w:fill="FFFFFF"/>
        <w:spacing w:before="0" w:beforeAutospacing="0" w:after="0" w:afterAutospacing="0"/>
        <w:ind w:left="-76" w:right="57" w:firstLine="360"/>
        <w:jc w:val="both"/>
        <w:rPr>
          <w:color w:val="000000"/>
        </w:rPr>
      </w:pPr>
      <w:r w:rsidRPr="00377270">
        <w:rPr>
          <w:color w:val="000000"/>
        </w:rPr>
        <w:t xml:space="preserve"> </w:t>
      </w:r>
      <w:r>
        <w:rPr>
          <w:color w:val="000000"/>
        </w:rPr>
        <w:t xml:space="preserve">С учителями проведены совещания при завуче по технологиям подготовки учащихся </w:t>
      </w:r>
      <w:proofErr w:type="gramStart"/>
      <w:r>
        <w:rPr>
          <w:color w:val="000000"/>
        </w:rPr>
        <w:t>к</w:t>
      </w:r>
      <w:proofErr w:type="gramEnd"/>
      <w:r>
        <w:rPr>
          <w:color w:val="000000"/>
        </w:rPr>
        <w:t xml:space="preserve"> сдачи ГИА. </w:t>
      </w:r>
      <w:proofErr w:type="gramStart"/>
      <w:r>
        <w:rPr>
          <w:color w:val="000000"/>
        </w:rPr>
        <w:t>На повестку дня  совещания при директоре в декабре вынесены  вопросы  по организации выпускников к сдаче</w:t>
      </w:r>
      <w:proofErr w:type="gramEnd"/>
      <w:r>
        <w:rPr>
          <w:color w:val="000000"/>
        </w:rPr>
        <w:t xml:space="preserve"> ГИА, и по результатам итогового сочинения. На совещание при директоре в феврале вынесен вопрос по результатам пробных экзаменов.</w:t>
      </w:r>
    </w:p>
    <w:p w:rsidR="00377270" w:rsidRDefault="00464EF1" w:rsidP="00377270">
      <w:pPr>
        <w:pStyle w:val="p2"/>
        <w:shd w:val="clear" w:color="auto" w:fill="FFFFFF"/>
        <w:ind w:left="-76" w:right="57" w:firstLine="360"/>
        <w:jc w:val="both"/>
        <w:rPr>
          <w:color w:val="000000"/>
        </w:rPr>
      </w:pPr>
      <w:r>
        <w:rPr>
          <w:color w:val="000000"/>
        </w:rPr>
        <w:t xml:space="preserve">Для учителей школы </w:t>
      </w:r>
      <w:r w:rsidR="00E365B6" w:rsidRPr="00E365B6">
        <w:rPr>
          <w:color w:val="000000"/>
        </w:rPr>
        <w:t>регулярно организовыва</w:t>
      </w:r>
      <w:r w:rsidR="00E365B6">
        <w:rPr>
          <w:color w:val="000000"/>
        </w:rPr>
        <w:t xml:space="preserve">ются </w:t>
      </w:r>
      <w:r>
        <w:rPr>
          <w:color w:val="000000"/>
        </w:rPr>
        <w:t xml:space="preserve">круглые столы и семинары. Так,  в ноябре </w:t>
      </w:r>
      <w:r w:rsidR="00377270">
        <w:rPr>
          <w:color w:val="000000"/>
        </w:rPr>
        <w:t xml:space="preserve">руководителем ШМО учителей математики </w:t>
      </w:r>
      <w:r w:rsidRPr="00464EF1">
        <w:rPr>
          <w:color w:val="000000"/>
        </w:rPr>
        <w:t>организован семинар</w:t>
      </w:r>
      <w:r w:rsidR="00377270">
        <w:rPr>
          <w:b/>
          <w:bCs/>
          <w:color w:val="000000"/>
        </w:rPr>
        <w:t xml:space="preserve"> </w:t>
      </w:r>
      <w:r w:rsidR="00377270" w:rsidRPr="00377270">
        <w:rPr>
          <w:color w:val="000000"/>
        </w:rPr>
        <w:t>«Внедрение эффективных образовательных технологий в практику обучения. Особенности выполнения заданий базового и профильного уровня по математике в формате ЕГЭ».</w:t>
      </w:r>
    </w:p>
    <w:p w:rsidR="006852E1" w:rsidRPr="00377270" w:rsidRDefault="006852E1" w:rsidP="006852E1">
      <w:pPr>
        <w:pStyle w:val="p2"/>
        <w:shd w:val="clear" w:color="auto" w:fill="FFFFFF"/>
        <w:spacing w:before="0" w:beforeAutospacing="0" w:after="0" w:afterAutospacing="0"/>
        <w:ind w:left="-76" w:right="57" w:firstLine="360"/>
        <w:jc w:val="both"/>
        <w:rPr>
          <w:color w:val="000000"/>
        </w:rPr>
      </w:pPr>
      <w:r>
        <w:rPr>
          <w:color w:val="000000"/>
        </w:rPr>
        <w:t xml:space="preserve">В ноябре ШМО учителей биологии, химии и географии   провели семинар  на тему: «Решение нестандартных задач при подготовке к ЕГЭ», на котором присутствовали учителя других предметных секций. </w:t>
      </w:r>
    </w:p>
    <w:p w:rsidR="0088317E" w:rsidRDefault="00464EF1" w:rsidP="00377270">
      <w:pPr>
        <w:pStyle w:val="p2"/>
        <w:shd w:val="clear" w:color="auto" w:fill="FFFFFF"/>
        <w:spacing w:before="0" w:beforeAutospacing="0" w:after="0" w:afterAutospacing="0"/>
        <w:ind w:left="-76" w:right="57" w:firstLine="360"/>
        <w:jc w:val="both"/>
        <w:rPr>
          <w:color w:val="000000"/>
        </w:rPr>
      </w:pPr>
      <w:r>
        <w:rPr>
          <w:color w:val="000000"/>
        </w:rPr>
        <w:t xml:space="preserve">В декабре ШМО учителей </w:t>
      </w:r>
      <w:r w:rsidRPr="00464EF1">
        <w:rPr>
          <w:color w:val="000000"/>
        </w:rPr>
        <w:t>истории и обществознания</w:t>
      </w:r>
      <w:r>
        <w:rPr>
          <w:color w:val="000000"/>
        </w:rPr>
        <w:t xml:space="preserve"> провели круглый стол на тему: «</w:t>
      </w:r>
      <w:r w:rsidR="006852E1">
        <w:rPr>
          <w:color w:val="000000"/>
        </w:rPr>
        <w:t xml:space="preserve">Проблемные вопросы </w:t>
      </w:r>
      <w:r>
        <w:rPr>
          <w:color w:val="000000"/>
        </w:rPr>
        <w:t xml:space="preserve">заданий ГИА по обществознанию», на котором присутствовали учителя других предметных секций. </w:t>
      </w:r>
    </w:p>
    <w:p w:rsidR="00377270" w:rsidRDefault="00377270" w:rsidP="000040CE">
      <w:pPr>
        <w:pStyle w:val="p2"/>
        <w:shd w:val="clear" w:color="auto" w:fill="FFFFFF"/>
        <w:spacing w:before="0" w:beforeAutospacing="0" w:after="0" w:afterAutospacing="0"/>
        <w:ind w:right="57"/>
        <w:jc w:val="both"/>
        <w:rPr>
          <w:color w:val="000000"/>
        </w:rPr>
      </w:pPr>
    </w:p>
    <w:p w:rsidR="000815EA" w:rsidRPr="000815EA" w:rsidRDefault="000815EA" w:rsidP="000815EA">
      <w:pPr>
        <w:pStyle w:val="p2"/>
        <w:shd w:val="clear" w:color="auto" w:fill="FFFFFF"/>
        <w:spacing w:before="0" w:beforeAutospacing="0" w:after="0" w:afterAutospacing="0"/>
        <w:ind w:right="57" w:firstLine="284"/>
        <w:contextualSpacing/>
        <w:jc w:val="center"/>
        <w:rPr>
          <w:b/>
          <w:color w:val="000000"/>
        </w:rPr>
      </w:pPr>
      <w:r w:rsidRPr="000815EA">
        <w:rPr>
          <w:b/>
          <w:color w:val="000000"/>
        </w:rPr>
        <w:t>Работа по информированию выпускников и их родителей</w:t>
      </w:r>
    </w:p>
    <w:p w:rsidR="00FC0FDB" w:rsidRDefault="00E365B6" w:rsidP="00FC0FDB">
      <w:pPr>
        <w:spacing w:after="0" w:line="240" w:lineRule="auto"/>
        <w:ind w:firstLine="708"/>
        <w:jc w:val="both"/>
        <w:rPr>
          <w:rFonts w:ascii="Times New Roman" w:eastAsiaTheme="minorHAnsi" w:hAnsi="Times New Roman"/>
          <w:sz w:val="24"/>
          <w:szCs w:val="24"/>
        </w:rPr>
      </w:pPr>
      <w:r w:rsidRPr="00074914">
        <w:rPr>
          <w:rFonts w:ascii="Times New Roman" w:eastAsiaTheme="minorHAnsi" w:hAnsi="Times New Roman"/>
          <w:sz w:val="24"/>
          <w:szCs w:val="24"/>
        </w:rPr>
        <w:t>Информационное обеспечение ГИА в школе осуществля</w:t>
      </w:r>
      <w:r>
        <w:rPr>
          <w:rFonts w:ascii="Times New Roman" w:eastAsiaTheme="minorHAnsi" w:hAnsi="Times New Roman"/>
          <w:sz w:val="24"/>
          <w:szCs w:val="24"/>
        </w:rPr>
        <w:t>ется</w:t>
      </w:r>
      <w:r w:rsidRPr="00074914">
        <w:rPr>
          <w:rFonts w:ascii="Times New Roman" w:eastAsiaTheme="minorHAnsi" w:hAnsi="Times New Roman"/>
          <w:sz w:val="24"/>
          <w:szCs w:val="24"/>
        </w:rPr>
        <w:t xml:space="preserve"> через наглядность: оформлен информационны</w:t>
      </w:r>
      <w:r>
        <w:rPr>
          <w:rFonts w:ascii="Times New Roman" w:eastAsiaTheme="minorHAnsi" w:hAnsi="Times New Roman"/>
          <w:sz w:val="24"/>
          <w:szCs w:val="24"/>
        </w:rPr>
        <w:t>й стенд</w:t>
      </w:r>
      <w:r w:rsidRPr="00074914">
        <w:rPr>
          <w:rFonts w:ascii="Times New Roman" w:eastAsiaTheme="minorHAnsi" w:hAnsi="Times New Roman"/>
          <w:sz w:val="24"/>
          <w:szCs w:val="24"/>
        </w:rPr>
        <w:t>, посвященны</w:t>
      </w:r>
      <w:r>
        <w:rPr>
          <w:rFonts w:ascii="Times New Roman" w:eastAsiaTheme="minorHAnsi" w:hAnsi="Times New Roman"/>
          <w:sz w:val="24"/>
          <w:szCs w:val="24"/>
        </w:rPr>
        <w:t>й</w:t>
      </w:r>
      <w:r w:rsidRPr="00074914">
        <w:rPr>
          <w:rFonts w:ascii="Times New Roman" w:eastAsiaTheme="minorHAnsi" w:hAnsi="Times New Roman"/>
          <w:sz w:val="24"/>
          <w:szCs w:val="24"/>
        </w:rPr>
        <w:t xml:space="preserve"> вопросам ГИА на </w:t>
      </w:r>
      <w:r>
        <w:rPr>
          <w:rFonts w:ascii="Times New Roman" w:eastAsiaTheme="minorHAnsi" w:hAnsi="Times New Roman"/>
          <w:sz w:val="24"/>
          <w:szCs w:val="24"/>
        </w:rPr>
        <w:t>2</w:t>
      </w:r>
      <w:r w:rsidRPr="00074914">
        <w:rPr>
          <w:rFonts w:ascii="Times New Roman" w:eastAsiaTheme="minorHAnsi" w:hAnsi="Times New Roman"/>
          <w:sz w:val="24"/>
          <w:szCs w:val="24"/>
        </w:rPr>
        <w:t xml:space="preserve"> этаж</w:t>
      </w:r>
      <w:r>
        <w:rPr>
          <w:rFonts w:ascii="Times New Roman" w:eastAsiaTheme="minorHAnsi" w:hAnsi="Times New Roman"/>
          <w:sz w:val="24"/>
          <w:szCs w:val="24"/>
        </w:rPr>
        <w:t>е</w:t>
      </w:r>
      <w:r w:rsidRPr="00074914">
        <w:rPr>
          <w:rFonts w:ascii="Times New Roman" w:eastAsiaTheme="minorHAnsi" w:hAnsi="Times New Roman"/>
          <w:sz w:val="24"/>
          <w:szCs w:val="24"/>
        </w:rPr>
        <w:t>. Разъяснительная работа проводи</w:t>
      </w:r>
      <w:r>
        <w:rPr>
          <w:rFonts w:ascii="Times New Roman" w:eastAsiaTheme="minorHAnsi" w:hAnsi="Times New Roman"/>
          <w:sz w:val="24"/>
          <w:szCs w:val="24"/>
        </w:rPr>
        <w:t>тся</w:t>
      </w:r>
      <w:r w:rsidRPr="00074914">
        <w:rPr>
          <w:rFonts w:ascii="Times New Roman" w:eastAsiaTheme="minorHAnsi" w:hAnsi="Times New Roman"/>
          <w:sz w:val="24"/>
          <w:szCs w:val="24"/>
        </w:rPr>
        <w:t xml:space="preserve"> в разных формах. </w:t>
      </w:r>
      <w:r w:rsidR="00DC31ED" w:rsidRPr="00E365B6">
        <w:rPr>
          <w:rFonts w:ascii="Times New Roman" w:eastAsiaTheme="minorHAnsi" w:hAnsi="Times New Roman"/>
          <w:sz w:val="24"/>
          <w:szCs w:val="24"/>
        </w:rPr>
        <w:t xml:space="preserve">Работа по информированию всех участников началась с сентября </w:t>
      </w:r>
      <w:proofErr w:type="gramStart"/>
      <w:r w:rsidR="00DC31ED" w:rsidRPr="00E365B6">
        <w:rPr>
          <w:rFonts w:ascii="Times New Roman" w:eastAsiaTheme="minorHAnsi" w:hAnsi="Times New Roman"/>
          <w:sz w:val="24"/>
          <w:szCs w:val="24"/>
        </w:rPr>
        <w:t>согласно плана</w:t>
      </w:r>
      <w:proofErr w:type="gramEnd"/>
      <w:r w:rsidR="00DC31ED" w:rsidRPr="00E365B6">
        <w:rPr>
          <w:rFonts w:ascii="Times New Roman" w:eastAsiaTheme="minorHAnsi" w:hAnsi="Times New Roman"/>
          <w:sz w:val="24"/>
          <w:szCs w:val="24"/>
        </w:rPr>
        <w:t xml:space="preserve"> школы по информационно-разъяснительной работе</w:t>
      </w:r>
      <w:r w:rsidR="00692019" w:rsidRPr="00E365B6">
        <w:rPr>
          <w:rFonts w:ascii="Times New Roman" w:eastAsiaTheme="minorHAnsi" w:hAnsi="Times New Roman"/>
          <w:sz w:val="24"/>
          <w:szCs w:val="24"/>
        </w:rPr>
        <w:t xml:space="preserve"> (в повестку дня проведения первых родительских  собраний включен вопрос по представлению общей информации подготовке учащихся к ГИА</w:t>
      </w:r>
      <w:r w:rsidR="00695472" w:rsidRPr="00E365B6">
        <w:rPr>
          <w:rFonts w:ascii="Times New Roman" w:eastAsiaTheme="minorHAnsi" w:hAnsi="Times New Roman"/>
          <w:sz w:val="24"/>
          <w:szCs w:val="24"/>
        </w:rPr>
        <w:t>, составлены протоколы</w:t>
      </w:r>
      <w:r w:rsidR="00692019" w:rsidRPr="00E365B6">
        <w:rPr>
          <w:rFonts w:ascii="Times New Roman" w:eastAsiaTheme="minorHAnsi" w:hAnsi="Times New Roman"/>
          <w:sz w:val="24"/>
          <w:szCs w:val="24"/>
        </w:rPr>
        <w:t xml:space="preserve">). </w:t>
      </w:r>
      <w:proofErr w:type="gramStart"/>
      <w:r w:rsidR="00695472" w:rsidRPr="00E365B6">
        <w:rPr>
          <w:rFonts w:ascii="Times New Roman" w:eastAsiaTheme="minorHAnsi" w:hAnsi="Times New Roman"/>
          <w:sz w:val="24"/>
          <w:szCs w:val="24"/>
        </w:rPr>
        <w:t xml:space="preserve">В </w:t>
      </w:r>
      <w:r w:rsidR="00F45DAD" w:rsidRPr="00E365B6">
        <w:rPr>
          <w:rFonts w:ascii="Times New Roman" w:eastAsiaTheme="minorHAnsi" w:hAnsi="Times New Roman"/>
          <w:sz w:val="24"/>
          <w:szCs w:val="24"/>
        </w:rPr>
        <w:t xml:space="preserve">ноябре </w:t>
      </w:r>
      <w:r w:rsidR="00AD6F8F" w:rsidRPr="00E365B6">
        <w:rPr>
          <w:rFonts w:ascii="Times New Roman" w:eastAsiaTheme="minorHAnsi" w:hAnsi="Times New Roman"/>
          <w:sz w:val="24"/>
          <w:szCs w:val="24"/>
        </w:rPr>
        <w:t xml:space="preserve">в 9-х и 11А классах </w:t>
      </w:r>
      <w:r w:rsidR="00695472" w:rsidRPr="00E365B6">
        <w:rPr>
          <w:rFonts w:ascii="Times New Roman" w:eastAsiaTheme="minorHAnsi" w:hAnsi="Times New Roman"/>
          <w:sz w:val="24"/>
          <w:szCs w:val="24"/>
        </w:rPr>
        <w:t>проведены тематические родительские собрания с приглашением администрации</w:t>
      </w:r>
      <w:r w:rsidR="00AD6F8F" w:rsidRPr="00E365B6">
        <w:rPr>
          <w:rFonts w:ascii="Times New Roman" w:eastAsiaTheme="minorHAnsi" w:hAnsi="Times New Roman"/>
          <w:sz w:val="24"/>
          <w:szCs w:val="24"/>
        </w:rPr>
        <w:t xml:space="preserve">, </w:t>
      </w:r>
      <w:r w:rsidR="00AA4CDB" w:rsidRPr="00E365B6">
        <w:rPr>
          <w:rFonts w:ascii="Times New Roman" w:eastAsiaTheme="minorHAnsi" w:hAnsi="Times New Roman"/>
          <w:sz w:val="24"/>
          <w:szCs w:val="24"/>
        </w:rPr>
        <w:t xml:space="preserve">педагога-психолога, </w:t>
      </w:r>
      <w:r w:rsidR="00AD6F8F" w:rsidRPr="00E365B6">
        <w:rPr>
          <w:rFonts w:ascii="Times New Roman" w:eastAsiaTheme="minorHAnsi" w:hAnsi="Times New Roman"/>
          <w:sz w:val="24"/>
          <w:szCs w:val="24"/>
        </w:rPr>
        <w:t>учителей-предметников (</w:t>
      </w:r>
      <w:r w:rsidR="00F45DAD" w:rsidRPr="00E365B6">
        <w:rPr>
          <w:rFonts w:ascii="Times New Roman" w:eastAsiaTheme="minorHAnsi" w:hAnsi="Times New Roman"/>
          <w:sz w:val="24"/>
          <w:szCs w:val="24"/>
        </w:rPr>
        <w:t xml:space="preserve">Магомедовой Б.А., </w:t>
      </w:r>
      <w:proofErr w:type="spellStart"/>
      <w:r w:rsidR="00F45DAD" w:rsidRPr="00E365B6">
        <w:rPr>
          <w:rFonts w:ascii="Times New Roman" w:eastAsiaTheme="minorHAnsi" w:hAnsi="Times New Roman"/>
          <w:sz w:val="24"/>
          <w:szCs w:val="24"/>
        </w:rPr>
        <w:t>Шамхаловой</w:t>
      </w:r>
      <w:proofErr w:type="spellEnd"/>
      <w:r w:rsidR="00F45DAD" w:rsidRPr="00E365B6">
        <w:rPr>
          <w:rFonts w:ascii="Times New Roman" w:eastAsiaTheme="minorHAnsi" w:hAnsi="Times New Roman"/>
          <w:sz w:val="24"/>
          <w:szCs w:val="24"/>
        </w:rPr>
        <w:t xml:space="preserve"> С.М., </w:t>
      </w:r>
      <w:proofErr w:type="spellStart"/>
      <w:r w:rsidR="00F45DAD" w:rsidRPr="00E365B6">
        <w:rPr>
          <w:rFonts w:ascii="Times New Roman" w:eastAsiaTheme="minorHAnsi" w:hAnsi="Times New Roman"/>
          <w:sz w:val="24"/>
          <w:szCs w:val="24"/>
        </w:rPr>
        <w:t>Галимовой</w:t>
      </w:r>
      <w:proofErr w:type="spellEnd"/>
      <w:r w:rsidR="00F45DAD" w:rsidRPr="00E365B6">
        <w:rPr>
          <w:rFonts w:ascii="Times New Roman" w:eastAsiaTheme="minorHAnsi" w:hAnsi="Times New Roman"/>
          <w:sz w:val="24"/>
          <w:szCs w:val="24"/>
        </w:rPr>
        <w:t xml:space="preserve"> М.М.</w:t>
      </w:r>
      <w:r w:rsidR="002E5A3E" w:rsidRPr="00E365B6">
        <w:rPr>
          <w:rFonts w:ascii="Times New Roman" w:eastAsiaTheme="minorHAnsi" w:hAnsi="Times New Roman"/>
          <w:sz w:val="24"/>
          <w:szCs w:val="24"/>
        </w:rPr>
        <w:t xml:space="preserve">, </w:t>
      </w:r>
      <w:proofErr w:type="spellStart"/>
      <w:r w:rsidR="002E5A3E" w:rsidRPr="00E365B6">
        <w:rPr>
          <w:rFonts w:ascii="Times New Roman" w:eastAsiaTheme="minorHAnsi" w:hAnsi="Times New Roman"/>
          <w:sz w:val="24"/>
          <w:szCs w:val="24"/>
        </w:rPr>
        <w:t>Идзиевой</w:t>
      </w:r>
      <w:proofErr w:type="spellEnd"/>
      <w:r w:rsidR="002E5A3E" w:rsidRPr="00E365B6">
        <w:rPr>
          <w:rFonts w:ascii="Times New Roman" w:eastAsiaTheme="minorHAnsi" w:hAnsi="Times New Roman"/>
          <w:sz w:val="24"/>
          <w:szCs w:val="24"/>
        </w:rPr>
        <w:t xml:space="preserve"> З.У., </w:t>
      </w:r>
      <w:proofErr w:type="spellStart"/>
      <w:r w:rsidR="002E5A3E" w:rsidRPr="00E365B6">
        <w:rPr>
          <w:rFonts w:ascii="Times New Roman" w:eastAsiaTheme="minorHAnsi" w:hAnsi="Times New Roman"/>
          <w:sz w:val="24"/>
          <w:szCs w:val="24"/>
        </w:rPr>
        <w:t>Шамхаловой</w:t>
      </w:r>
      <w:proofErr w:type="spellEnd"/>
      <w:r w:rsidR="002E5A3E" w:rsidRPr="00E365B6">
        <w:rPr>
          <w:rFonts w:ascii="Times New Roman" w:eastAsiaTheme="minorHAnsi" w:hAnsi="Times New Roman"/>
          <w:sz w:val="24"/>
          <w:szCs w:val="24"/>
        </w:rPr>
        <w:t xml:space="preserve"> С.Р., </w:t>
      </w:r>
      <w:r w:rsidR="000C2CF0">
        <w:rPr>
          <w:rFonts w:ascii="Times New Roman" w:eastAsiaTheme="minorHAnsi" w:hAnsi="Times New Roman"/>
          <w:sz w:val="24"/>
          <w:szCs w:val="24"/>
        </w:rPr>
        <w:t xml:space="preserve">Яхьяевой Г.М., </w:t>
      </w:r>
      <w:proofErr w:type="spellStart"/>
      <w:r w:rsidR="000C2CF0">
        <w:rPr>
          <w:rFonts w:ascii="Times New Roman" w:eastAsiaTheme="minorHAnsi" w:hAnsi="Times New Roman"/>
          <w:sz w:val="24"/>
          <w:szCs w:val="24"/>
        </w:rPr>
        <w:t>Абдулазизовой</w:t>
      </w:r>
      <w:proofErr w:type="spellEnd"/>
      <w:r w:rsidR="000C2CF0">
        <w:rPr>
          <w:rFonts w:ascii="Times New Roman" w:eastAsiaTheme="minorHAnsi" w:hAnsi="Times New Roman"/>
          <w:sz w:val="24"/>
          <w:szCs w:val="24"/>
        </w:rPr>
        <w:t xml:space="preserve"> Э.Х., Магомедовой Н.К., </w:t>
      </w:r>
      <w:proofErr w:type="spellStart"/>
      <w:r w:rsidR="000C2CF0">
        <w:rPr>
          <w:rFonts w:ascii="Times New Roman" w:eastAsiaTheme="minorHAnsi" w:hAnsi="Times New Roman"/>
          <w:sz w:val="24"/>
          <w:szCs w:val="24"/>
        </w:rPr>
        <w:t>Газиевой</w:t>
      </w:r>
      <w:proofErr w:type="spellEnd"/>
      <w:r w:rsidR="000C2CF0">
        <w:rPr>
          <w:rFonts w:ascii="Times New Roman" w:eastAsiaTheme="minorHAnsi" w:hAnsi="Times New Roman"/>
          <w:sz w:val="24"/>
          <w:szCs w:val="24"/>
        </w:rPr>
        <w:t xml:space="preserve"> М.И.</w:t>
      </w:r>
      <w:r w:rsidR="00AD6F8F" w:rsidRPr="00E365B6">
        <w:rPr>
          <w:rFonts w:ascii="Times New Roman" w:eastAsiaTheme="minorHAnsi" w:hAnsi="Times New Roman"/>
          <w:sz w:val="24"/>
          <w:szCs w:val="24"/>
        </w:rPr>
        <w:t xml:space="preserve">), </w:t>
      </w:r>
      <w:r w:rsidR="00695472" w:rsidRPr="00E365B6">
        <w:rPr>
          <w:rFonts w:ascii="Times New Roman" w:eastAsiaTheme="minorHAnsi" w:hAnsi="Times New Roman"/>
          <w:sz w:val="24"/>
          <w:szCs w:val="24"/>
        </w:rPr>
        <w:t>для родителей разработаны памятки с основными сведениями по ГИА-201</w:t>
      </w:r>
      <w:r w:rsidR="00F45DAD" w:rsidRPr="00E365B6">
        <w:rPr>
          <w:rFonts w:ascii="Times New Roman" w:eastAsiaTheme="minorHAnsi" w:hAnsi="Times New Roman"/>
          <w:sz w:val="24"/>
          <w:szCs w:val="24"/>
        </w:rPr>
        <w:t>8</w:t>
      </w:r>
      <w:r w:rsidR="00AD6F8F" w:rsidRPr="00E365B6">
        <w:rPr>
          <w:rFonts w:ascii="Times New Roman" w:eastAsiaTheme="minorHAnsi" w:hAnsi="Times New Roman"/>
          <w:sz w:val="24"/>
          <w:szCs w:val="24"/>
        </w:rPr>
        <w:t>, родителями подписаны</w:t>
      </w:r>
      <w:r w:rsidR="00EE1FD4" w:rsidRPr="00E365B6">
        <w:rPr>
          <w:rFonts w:ascii="Times New Roman" w:eastAsiaTheme="minorHAnsi" w:hAnsi="Times New Roman"/>
          <w:sz w:val="24"/>
          <w:szCs w:val="24"/>
        </w:rPr>
        <w:t xml:space="preserve"> лист</w:t>
      </w:r>
      <w:r w:rsidR="00AD6F8F" w:rsidRPr="00E365B6">
        <w:rPr>
          <w:rFonts w:ascii="Times New Roman" w:eastAsiaTheme="minorHAnsi" w:hAnsi="Times New Roman"/>
          <w:sz w:val="24"/>
          <w:szCs w:val="24"/>
        </w:rPr>
        <w:t>ы</w:t>
      </w:r>
      <w:r w:rsidR="00EE1FD4" w:rsidRPr="00E365B6">
        <w:rPr>
          <w:rFonts w:ascii="Times New Roman" w:eastAsiaTheme="minorHAnsi" w:hAnsi="Times New Roman"/>
          <w:sz w:val="24"/>
          <w:szCs w:val="24"/>
        </w:rPr>
        <w:t xml:space="preserve"> ознакомления. </w:t>
      </w:r>
      <w:proofErr w:type="gramEnd"/>
    </w:p>
    <w:p w:rsidR="009D4F8C" w:rsidRPr="00FC0FDB" w:rsidRDefault="009D4F8C" w:rsidP="00FC0FDB">
      <w:pPr>
        <w:spacing w:after="0" w:line="240" w:lineRule="auto"/>
        <w:ind w:firstLine="708"/>
        <w:jc w:val="both"/>
        <w:rPr>
          <w:rStyle w:val="s1"/>
          <w:rFonts w:ascii="Times New Roman" w:eastAsiaTheme="minorHAnsi" w:hAnsi="Times New Roman"/>
          <w:sz w:val="24"/>
          <w:szCs w:val="24"/>
        </w:rPr>
      </w:pPr>
    </w:p>
    <w:p w:rsidR="00AA4CDB" w:rsidRDefault="00FC0FDB" w:rsidP="00AA4CDB">
      <w:pPr>
        <w:pStyle w:val="p2"/>
        <w:shd w:val="clear" w:color="auto" w:fill="FFFFFF"/>
        <w:spacing w:before="0" w:beforeAutospacing="0" w:after="0" w:afterAutospacing="0"/>
        <w:ind w:left="-142" w:right="-144"/>
        <w:contextualSpacing/>
        <w:jc w:val="both"/>
        <w:rPr>
          <w:color w:val="000000"/>
        </w:rPr>
      </w:pPr>
      <w:r w:rsidRPr="00FC0FDB">
        <w:rPr>
          <w:noProof/>
          <w:color w:val="000000"/>
        </w:rPr>
        <w:drawing>
          <wp:inline distT="0" distB="0" distL="0" distR="0">
            <wp:extent cx="2094421" cy="1570916"/>
            <wp:effectExtent l="19050" t="0" r="1079" b="0"/>
            <wp:docPr id="24" name="Рисунок 1" descr="C:\Documents and Settings\School12\Рабочий стол\фото\IMG-20181218-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hool12\Рабочий стол\фото\IMG-20181218-WA0024.jpg"/>
                    <pic:cNvPicPr>
                      <a:picLocks noChangeAspect="1" noChangeArrowheads="1"/>
                    </pic:cNvPicPr>
                  </pic:nvPicPr>
                  <pic:blipFill>
                    <a:blip r:embed="rId8" cstate="print"/>
                    <a:srcRect/>
                    <a:stretch>
                      <a:fillRect/>
                    </a:stretch>
                  </pic:blipFill>
                  <pic:spPr bwMode="auto">
                    <a:xfrm>
                      <a:off x="0" y="0"/>
                      <a:ext cx="2094423" cy="1570917"/>
                    </a:xfrm>
                    <a:prstGeom prst="rect">
                      <a:avLst/>
                    </a:prstGeom>
                    <a:noFill/>
                    <a:ln w="9525">
                      <a:noFill/>
                      <a:miter lim="800000"/>
                      <a:headEnd/>
                      <a:tailEnd/>
                    </a:ln>
                  </pic:spPr>
                </pic:pic>
              </a:graphicData>
            </a:graphic>
          </wp:inline>
        </w:drawing>
      </w:r>
      <w:r w:rsidRPr="00FC0FDB">
        <w:rPr>
          <w:noProof/>
          <w:color w:val="000000"/>
        </w:rPr>
        <w:drawing>
          <wp:inline distT="0" distB="0" distL="0" distR="0">
            <wp:extent cx="2133688" cy="1570007"/>
            <wp:effectExtent l="19050" t="0" r="0" b="0"/>
            <wp:docPr id="25" name="Рисунок 7" descr="C:\Documents and Settings\Admin\Мои документы\Attachments_omarowa.malikat@yandex.ru_2018-01-21_22-52-57\IMG-20180121-WA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Мои документы\Attachments_omarowa.malikat@yandex.ru_2018-01-21_22-52-57\IMG-20180121-WA0064.jpg"/>
                    <pic:cNvPicPr>
                      <a:picLocks noChangeAspect="1" noChangeArrowheads="1"/>
                    </pic:cNvPicPr>
                  </pic:nvPicPr>
                  <pic:blipFill>
                    <a:blip r:embed="rId9" cstate="print"/>
                    <a:srcRect t="18011" b="6989"/>
                    <a:stretch>
                      <a:fillRect/>
                    </a:stretch>
                  </pic:blipFill>
                  <pic:spPr bwMode="auto">
                    <a:xfrm>
                      <a:off x="0" y="0"/>
                      <a:ext cx="2136313" cy="1571939"/>
                    </a:xfrm>
                    <a:prstGeom prst="rect">
                      <a:avLst/>
                    </a:prstGeom>
                    <a:noFill/>
                    <a:ln w="9525">
                      <a:noFill/>
                      <a:miter lim="800000"/>
                      <a:headEnd/>
                      <a:tailEnd/>
                    </a:ln>
                  </pic:spPr>
                </pic:pic>
              </a:graphicData>
            </a:graphic>
          </wp:inline>
        </w:drawing>
      </w:r>
      <w:r w:rsidRPr="00FC0FDB">
        <w:rPr>
          <w:noProof/>
          <w:color w:val="000000"/>
        </w:rPr>
        <w:drawing>
          <wp:inline distT="0" distB="0" distL="0" distR="0">
            <wp:extent cx="2198945" cy="1566439"/>
            <wp:effectExtent l="19050" t="0" r="0" b="0"/>
            <wp:docPr id="26" name="Рисунок 2" descr="C:\Documents and Settings\School12\Рабочий стол\фото\IMG-20181218-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chool12\Рабочий стол\фото\IMG-20181218-WA0030.jpg"/>
                    <pic:cNvPicPr>
                      <a:picLocks noChangeAspect="1" noChangeArrowheads="1"/>
                    </pic:cNvPicPr>
                  </pic:nvPicPr>
                  <pic:blipFill>
                    <a:blip r:embed="rId10" cstate="print"/>
                    <a:srcRect/>
                    <a:stretch>
                      <a:fillRect/>
                    </a:stretch>
                  </pic:blipFill>
                  <pic:spPr bwMode="auto">
                    <a:xfrm>
                      <a:off x="0" y="0"/>
                      <a:ext cx="2208257" cy="1573072"/>
                    </a:xfrm>
                    <a:prstGeom prst="rect">
                      <a:avLst/>
                    </a:prstGeom>
                    <a:noFill/>
                    <a:ln w="9525">
                      <a:noFill/>
                      <a:miter lim="800000"/>
                      <a:headEnd/>
                      <a:tailEnd/>
                    </a:ln>
                  </pic:spPr>
                </pic:pic>
              </a:graphicData>
            </a:graphic>
          </wp:inline>
        </w:drawing>
      </w:r>
    </w:p>
    <w:p w:rsidR="00AA4CDB" w:rsidRDefault="00AA4CDB" w:rsidP="00AA4CDB">
      <w:pPr>
        <w:pStyle w:val="p2"/>
        <w:shd w:val="clear" w:color="auto" w:fill="FFFFFF"/>
        <w:spacing w:before="0" w:beforeAutospacing="0" w:after="0" w:afterAutospacing="0"/>
        <w:ind w:right="-144"/>
        <w:contextualSpacing/>
        <w:jc w:val="both"/>
        <w:rPr>
          <w:color w:val="000000"/>
        </w:rPr>
      </w:pPr>
    </w:p>
    <w:p w:rsidR="00C32949" w:rsidRDefault="00C32949" w:rsidP="00C32949">
      <w:pPr>
        <w:pStyle w:val="p2"/>
        <w:shd w:val="clear" w:color="auto" w:fill="FFFFFF"/>
        <w:spacing w:before="0" w:beforeAutospacing="0" w:after="0" w:afterAutospacing="0"/>
        <w:ind w:right="-144"/>
        <w:contextualSpacing/>
        <w:jc w:val="both"/>
        <w:rPr>
          <w:color w:val="000000"/>
        </w:rPr>
      </w:pPr>
    </w:p>
    <w:p w:rsidR="00841058" w:rsidRDefault="00841058" w:rsidP="00AA4CDB">
      <w:pPr>
        <w:pStyle w:val="p2"/>
        <w:shd w:val="clear" w:color="auto" w:fill="FFFFFF"/>
        <w:spacing w:before="0" w:beforeAutospacing="0" w:after="0" w:afterAutospacing="0"/>
        <w:ind w:right="-144" w:firstLine="284"/>
        <w:contextualSpacing/>
        <w:jc w:val="both"/>
        <w:rPr>
          <w:rStyle w:val="s1"/>
          <w:color w:val="000000"/>
        </w:rPr>
      </w:pPr>
      <w:r w:rsidRPr="00841058">
        <w:rPr>
          <w:color w:val="000000"/>
        </w:rPr>
        <w:lastRenderedPageBreak/>
        <w:t>Психологические особенности подготовки к</w:t>
      </w:r>
      <w:r w:rsidRPr="00841058">
        <w:rPr>
          <w:rStyle w:val="apple-converted-space"/>
          <w:color w:val="000000"/>
        </w:rPr>
        <w:t>  г</w:t>
      </w:r>
      <w:r w:rsidRPr="00841058">
        <w:rPr>
          <w:rStyle w:val="s1"/>
          <w:color w:val="000000"/>
        </w:rPr>
        <w:t>осударственной итоговой аттестации обсуждается на групповых консультациях в рамках «Часа психолога».</w:t>
      </w:r>
      <w:r w:rsidR="00223DB2">
        <w:rPr>
          <w:rStyle w:val="s1"/>
          <w:color w:val="000000"/>
        </w:rPr>
        <w:t xml:space="preserve"> Так, педагогом-психологом </w:t>
      </w:r>
      <w:proofErr w:type="spellStart"/>
      <w:r w:rsidR="008B2645">
        <w:rPr>
          <w:rStyle w:val="s1"/>
          <w:color w:val="000000"/>
        </w:rPr>
        <w:t>Багамаевой</w:t>
      </w:r>
      <w:proofErr w:type="spellEnd"/>
      <w:r w:rsidR="008B2645">
        <w:rPr>
          <w:rStyle w:val="s1"/>
          <w:color w:val="000000"/>
        </w:rPr>
        <w:t xml:space="preserve"> П.А. </w:t>
      </w:r>
      <w:r w:rsidR="00223DB2">
        <w:rPr>
          <w:rStyle w:val="s1"/>
          <w:color w:val="000000"/>
        </w:rPr>
        <w:t>проведены трен</w:t>
      </w:r>
      <w:r w:rsidR="008B10E4">
        <w:rPr>
          <w:rStyle w:val="s1"/>
          <w:color w:val="000000"/>
        </w:rPr>
        <w:t xml:space="preserve">инги «Внимание, идет экзамен!», «Забей гол!», </w:t>
      </w:r>
      <w:r w:rsidR="00223DB2">
        <w:rPr>
          <w:rStyle w:val="s1"/>
          <w:color w:val="000000"/>
        </w:rPr>
        <w:t>«</w:t>
      </w:r>
      <w:proofErr w:type="spellStart"/>
      <w:r w:rsidR="00223DB2">
        <w:rPr>
          <w:rStyle w:val="s1"/>
          <w:color w:val="000000"/>
        </w:rPr>
        <w:t>Антистресс</w:t>
      </w:r>
      <w:proofErr w:type="spellEnd"/>
      <w:r w:rsidR="00223DB2">
        <w:rPr>
          <w:rStyle w:val="s1"/>
          <w:color w:val="000000"/>
        </w:rPr>
        <w:t xml:space="preserve">», работа по снятию </w:t>
      </w:r>
      <w:proofErr w:type="spellStart"/>
      <w:r w:rsidR="00223DB2">
        <w:rPr>
          <w:rStyle w:val="s1"/>
          <w:color w:val="000000"/>
        </w:rPr>
        <w:t>психоэмоционального</w:t>
      </w:r>
      <w:proofErr w:type="spellEnd"/>
      <w:r w:rsidR="00223DB2">
        <w:rPr>
          <w:rStyle w:val="s1"/>
          <w:color w:val="000000"/>
        </w:rPr>
        <w:t xml:space="preserve"> напряжения, разви</w:t>
      </w:r>
      <w:r w:rsidR="006852E1">
        <w:rPr>
          <w:rStyle w:val="s1"/>
          <w:color w:val="000000"/>
        </w:rPr>
        <w:t xml:space="preserve">тию памяти, заместителем </w:t>
      </w:r>
      <w:r w:rsidR="00223DB2">
        <w:rPr>
          <w:rStyle w:val="s1"/>
          <w:color w:val="000000"/>
        </w:rPr>
        <w:t xml:space="preserve">директора </w:t>
      </w:r>
      <w:proofErr w:type="spellStart"/>
      <w:r w:rsidR="008B10E4">
        <w:rPr>
          <w:rStyle w:val="s1"/>
          <w:color w:val="000000"/>
        </w:rPr>
        <w:t>Абдулазизова</w:t>
      </w:r>
      <w:proofErr w:type="spellEnd"/>
      <w:r w:rsidR="008B10E4">
        <w:rPr>
          <w:rStyle w:val="s1"/>
          <w:color w:val="000000"/>
        </w:rPr>
        <w:t xml:space="preserve"> Э.Х.</w:t>
      </w:r>
      <w:r w:rsidR="00223DB2">
        <w:rPr>
          <w:rStyle w:val="s1"/>
          <w:color w:val="000000"/>
        </w:rPr>
        <w:t xml:space="preserve"> даны рекомендации по подготовке к ГИА</w:t>
      </w:r>
      <w:r w:rsidR="008B2645">
        <w:rPr>
          <w:rStyle w:val="s1"/>
          <w:color w:val="000000"/>
        </w:rPr>
        <w:t>.</w:t>
      </w:r>
    </w:p>
    <w:p w:rsidR="00FC0FDB" w:rsidRDefault="006852E1" w:rsidP="006852E1">
      <w:pPr>
        <w:pStyle w:val="p2"/>
        <w:shd w:val="clear" w:color="auto" w:fill="FFFFFF"/>
        <w:ind w:right="-286"/>
        <w:jc w:val="center"/>
        <w:rPr>
          <w:color w:val="000000"/>
        </w:rPr>
      </w:pPr>
      <w:r>
        <w:rPr>
          <w:noProof/>
          <w:color w:val="000000"/>
        </w:rPr>
        <w:drawing>
          <wp:inline distT="0" distB="0" distL="0" distR="0">
            <wp:extent cx="3448768" cy="2161329"/>
            <wp:effectExtent l="19050" t="0" r="0" b="0"/>
            <wp:docPr id="28" name="Рисунок 3" descr="C:\Documents and Settings\School12\Рабочий стол\фото\IMG-20181218-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chool12\Рабочий стол\фото\IMG-20181218-WA0023.jpg"/>
                    <pic:cNvPicPr>
                      <a:picLocks noChangeAspect="1" noChangeArrowheads="1"/>
                    </pic:cNvPicPr>
                  </pic:nvPicPr>
                  <pic:blipFill>
                    <a:blip r:embed="rId11"/>
                    <a:srcRect/>
                    <a:stretch>
                      <a:fillRect/>
                    </a:stretch>
                  </pic:blipFill>
                  <pic:spPr bwMode="auto">
                    <a:xfrm>
                      <a:off x="0" y="0"/>
                      <a:ext cx="3458498" cy="2167427"/>
                    </a:xfrm>
                    <a:prstGeom prst="rect">
                      <a:avLst/>
                    </a:prstGeom>
                    <a:noFill/>
                    <a:ln w="9525">
                      <a:noFill/>
                      <a:miter lim="800000"/>
                      <a:headEnd/>
                      <a:tailEnd/>
                    </a:ln>
                  </pic:spPr>
                </pic:pic>
              </a:graphicData>
            </a:graphic>
          </wp:inline>
        </w:drawing>
      </w:r>
      <w:r w:rsidR="00841058">
        <w:rPr>
          <w:noProof/>
          <w:color w:val="000000"/>
        </w:rPr>
        <w:drawing>
          <wp:inline distT="0" distB="0" distL="0" distR="0">
            <wp:extent cx="3290532" cy="1821976"/>
            <wp:effectExtent l="19050" t="0" r="5118" b="0"/>
            <wp:docPr id="5" name="Рисунок 5" descr="C:\Documents and Settings\Admin\Мои документы\IMG-20180116-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Мои документы\IMG-20180116-WA0013.jpg"/>
                    <pic:cNvPicPr>
                      <a:picLocks noChangeAspect="1" noChangeArrowheads="1"/>
                    </pic:cNvPicPr>
                  </pic:nvPicPr>
                  <pic:blipFill>
                    <a:blip r:embed="rId12"/>
                    <a:srcRect t="33032" r="4117"/>
                    <a:stretch>
                      <a:fillRect/>
                    </a:stretch>
                  </pic:blipFill>
                  <pic:spPr bwMode="auto">
                    <a:xfrm>
                      <a:off x="0" y="0"/>
                      <a:ext cx="3290532" cy="1821976"/>
                    </a:xfrm>
                    <a:prstGeom prst="rect">
                      <a:avLst/>
                    </a:prstGeom>
                    <a:noFill/>
                    <a:ln w="9525">
                      <a:noFill/>
                      <a:miter lim="800000"/>
                      <a:headEnd/>
                      <a:tailEnd/>
                    </a:ln>
                  </pic:spPr>
                </pic:pic>
              </a:graphicData>
            </a:graphic>
          </wp:inline>
        </w:drawing>
      </w:r>
      <w:bookmarkStart w:id="0" w:name="_GoBack"/>
      <w:r w:rsidR="00FC0FDB" w:rsidRPr="00FC0FDB">
        <w:rPr>
          <w:noProof/>
          <w:color w:val="000000"/>
        </w:rPr>
        <w:drawing>
          <wp:inline distT="0" distB="0" distL="0" distR="0">
            <wp:extent cx="3059334" cy="1820174"/>
            <wp:effectExtent l="19050" t="0" r="7716" b="0"/>
            <wp:docPr id="22" name="Рисунок 5" descr="C:\Documents and Settings\School12\Рабочий стол\111\IMG-20161224-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chool12\Рабочий стол\111\IMG-20161224-WA0016.jpg"/>
                    <pic:cNvPicPr>
                      <a:picLocks noChangeAspect="1" noChangeArrowheads="1"/>
                    </pic:cNvPicPr>
                  </pic:nvPicPr>
                  <pic:blipFill>
                    <a:blip r:embed="rId13"/>
                    <a:srcRect t="14689" b="4291"/>
                    <a:stretch>
                      <a:fillRect/>
                    </a:stretch>
                  </pic:blipFill>
                  <pic:spPr bwMode="auto">
                    <a:xfrm>
                      <a:off x="0" y="0"/>
                      <a:ext cx="3063245" cy="1822501"/>
                    </a:xfrm>
                    <a:prstGeom prst="rect">
                      <a:avLst/>
                    </a:prstGeom>
                    <a:noFill/>
                    <a:ln w="9525">
                      <a:noFill/>
                      <a:miter lim="800000"/>
                      <a:headEnd/>
                      <a:tailEnd/>
                    </a:ln>
                  </pic:spPr>
                </pic:pic>
              </a:graphicData>
            </a:graphic>
          </wp:inline>
        </w:drawing>
      </w:r>
      <w:bookmarkEnd w:id="0"/>
    </w:p>
    <w:p w:rsidR="006852E1" w:rsidRDefault="006852E1" w:rsidP="0088317E">
      <w:pPr>
        <w:pStyle w:val="p2"/>
        <w:shd w:val="clear" w:color="auto" w:fill="FFFFFF"/>
        <w:ind w:right="-286"/>
        <w:jc w:val="both"/>
        <w:rPr>
          <w:color w:val="000000"/>
        </w:rPr>
      </w:pPr>
    </w:p>
    <w:p w:rsidR="00C521B3" w:rsidRDefault="00C32949" w:rsidP="0088317E">
      <w:pPr>
        <w:pStyle w:val="p2"/>
        <w:shd w:val="clear" w:color="auto" w:fill="FFFFFF"/>
        <w:spacing w:line="276" w:lineRule="auto"/>
        <w:ind w:right="-286" w:firstLine="284"/>
        <w:jc w:val="both"/>
        <w:rPr>
          <w:color w:val="000000"/>
        </w:rPr>
      </w:pPr>
      <w:r>
        <w:rPr>
          <w:noProof/>
          <w:color w:val="000000"/>
        </w:rPr>
        <w:drawing>
          <wp:anchor distT="0" distB="0" distL="114300" distR="114300" simplePos="0" relativeHeight="251658240" behindDoc="0" locked="0" layoutInCell="1" allowOverlap="1">
            <wp:simplePos x="0" y="0"/>
            <wp:positionH relativeFrom="column">
              <wp:posOffset>4566920</wp:posOffset>
            </wp:positionH>
            <wp:positionV relativeFrom="paragraph">
              <wp:posOffset>663575</wp:posOffset>
            </wp:positionV>
            <wp:extent cx="2008505" cy="2353310"/>
            <wp:effectExtent l="19050" t="0" r="0" b="0"/>
            <wp:wrapThrough wrapText="bothSides">
              <wp:wrapPolygon edited="0">
                <wp:start x="-205" y="0"/>
                <wp:lineTo x="-205" y="21507"/>
                <wp:lineTo x="21511" y="21507"/>
                <wp:lineTo x="21511" y="0"/>
                <wp:lineTo x="-205" y="0"/>
              </wp:wrapPolygon>
            </wp:wrapThrough>
            <wp:docPr id="2" name="Рисунок 2" descr="C:\Documents and Settings\Admin\Мои документы\Attachments_omarowa.malikat@yandex.ru_2018-01-21_21-13-44\IMG_20180116_073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Attachments_omarowa.malikat@yandex.ru_2018-01-21_21-13-44\IMG_20180116_073856.jpg"/>
                    <pic:cNvPicPr>
                      <a:picLocks noChangeAspect="1" noChangeArrowheads="1"/>
                    </pic:cNvPicPr>
                  </pic:nvPicPr>
                  <pic:blipFill>
                    <a:blip r:embed="rId14" cstate="print"/>
                    <a:srcRect l="11769" t="990" r="24677"/>
                    <a:stretch>
                      <a:fillRect/>
                    </a:stretch>
                  </pic:blipFill>
                  <pic:spPr bwMode="auto">
                    <a:xfrm>
                      <a:off x="0" y="0"/>
                      <a:ext cx="2008505" cy="2353310"/>
                    </a:xfrm>
                    <a:prstGeom prst="rect">
                      <a:avLst/>
                    </a:prstGeom>
                    <a:noFill/>
                    <a:ln w="9525">
                      <a:noFill/>
                      <a:miter lim="800000"/>
                      <a:headEnd/>
                      <a:tailEnd/>
                    </a:ln>
                  </pic:spPr>
                </pic:pic>
              </a:graphicData>
            </a:graphic>
          </wp:anchor>
        </w:drawing>
      </w:r>
      <w:r w:rsidR="00692019" w:rsidRPr="00C97F46">
        <w:rPr>
          <w:color w:val="000000"/>
        </w:rPr>
        <w:t>В</w:t>
      </w:r>
      <w:r w:rsidR="00DC31ED" w:rsidRPr="00C97F46">
        <w:rPr>
          <w:color w:val="000000"/>
        </w:rPr>
        <w:t xml:space="preserve"> фойе</w:t>
      </w:r>
      <w:r w:rsidR="00695472" w:rsidRPr="00C97F46">
        <w:rPr>
          <w:color w:val="000000"/>
        </w:rPr>
        <w:t xml:space="preserve"> на втором этаже обновлен стенд, на котором размещены проект расписания ГИА в 201</w:t>
      </w:r>
      <w:r w:rsidR="00F45DAD" w:rsidRPr="00C97F46">
        <w:rPr>
          <w:color w:val="000000"/>
        </w:rPr>
        <w:t>8</w:t>
      </w:r>
      <w:r w:rsidR="00695472" w:rsidRPr="00C97F46">
        <w:rPr>
          <w:color w:val="000000"/>
        </w:rPr>
        <w:t xml:space="preserve"> году, </w:t>
      </w:r>
      <w:r w:rsidR="00476865" w:rsidRPr="00C97F46">
        <w:rPr>
          <w:color w:val="000000"/>
        </w:rPr>
        <w:t>этап</w:t>
      </w:r>
      <w:r w:rsidR="00695472" w:rsidRPr="00C97F46">
        <w:rPr>
          <w:color w:val="000000"/>
        </w:rPr>
        <w:t>ы</w:t>
      </w:r>
      <w:r w:rsidR="00476865" w:rsidRPr="00C97F46">
        <w:rPr>
          <w:color w:val="000000"/>
        </w:rPr>
        <w:t xml:space="preserve"> проведения ГИА</w:t>
      </w:r>
      <w:r w:rsidR="007D39E4" w:rsidRPr="00C97F46">
        <w:rPr>
          <w:color w:val="000000"/>
        </w:rPr>
        <w:t xml:space="preserve"> и поряд</w:t>
      </w:r>
      <w:r w:rsidR="00695472" w:rsidRPr="00C97F46">
        <w:rPr>
          <w:color w:val="000000"/>
        </w:rPr>
        <w:t>ок</w:t>
      </w:r>
      <w:r w:rsidR="007D39E4" w:rsidRPr="00C97F46">
        <w:rPr>
          <w:color w:val="000000"/>
        </w:rPr>
        <w:t xml:space="preserve"> допуска к сдаче </w:t>
      </w:r>
      <w:r w:rsidR="00476865" w:rsidRPr="00C97F46">
        <w:rPr>
          <w:color w:val="000000"/>
        </w:rPr>
        <w:t>ГИА</w:t>
      </w:r>
      <w:r w:rsidR="007D39E4" w:rsidRPr="00C97F46">
        <w:rPr>
          <w:color w:val="000000"/>
        </w:rPr>
        <w:t xml:space="preserve">; правила заполнения бланков </w:t>
      </w:r>
      <w:r w:rsidR="00476865" w:rsidRPr="00C97F46">
        <w:rPr>
          <w:color w:val="000000"/>
        </w:rPr>
        <w:t>ГИА</w:t>
      </w:r>
      <w:r w:rsidR="007D39E4" w:rsidRPr="00C97F46">
        <w:rPr>
          <w:color w:val="000000"/>
        </w:rPr>
        <w:t>;</w:t>
      </w:r>
      <w:r w:rsidR="00695472" w:rsidRPr="00C97F46">
        <w:rPr>
          <w:color w:val="000000"/>
        </w:rPr>
        <w:t xml:space="preserve"> </w:t>
      </w:r>
      <w:r w:rsidR="007D39E4" w:rsidRPr="00C97F46">
        <w:rPr>
          <w:color w:val="000000"/>
        </w:rPr>
        <w:t xml:space="preserve">правила поведения во время сдачи </w:t>
      </w:r>
      <w:r w:rsidR="00476865" w:rsidRPr="00C97F46">
        <w:rPr>
          <w:color w:val="000000"/>
        </w:rPr>
        <w:t>ГИА</w:t>
      </w:r>
      <w:r w:rsidR="007D39E4" w:rsidRPr="00C97F46">
        <w:rPr>
          <w:color w:val="000000"/>
        </w:rPr>
        <w:t>;</w:t>
      </w:r>
      <w:r w:rsidR="00695472" w:rsidRPr="00C97F46">
        <w:rPr>
          <w:color w:val="000000"/>
        </w:rPr>
        <w:t xml:space="preserve"> информация </w:t>
      </w:r>
      <w:r w:rsidR="007D39E4" w:rsidRPr="00C97F46">
        <w:rPr>
          <w:color w:val="000000"/>
        </w:rPr>
        <w:t>о запрете исп</w:t>
      </w:r>
      <w:r w:rsidR="00695472" w:rsidRPr="00C97F46">
        <w:rPr>
          <w:color w:val="000000"/>
        </w:rPr>
        <w:t>ользования мобильных телефонов</w:t>
      </w:r>
      <w:r w:rsidR="007D39E4" w:rsidRPr="00C97F46">
        <w:rPr>
          <w:color w:val="000000"/>
        </w:rPr>
        <w:t>, а также дополнительных информационно-спр</w:t>
      </w:r>
      <w:r w:rsidR="00DE2FEF" w:rsidRPr="00C97F46">
        <w:rPr>
          <w:color w:val="000000"/>
        </w:rPr>
        <w:t>авочных материалов  (шпаргалок).</w:t>
      </w:r>
    </w:p>
    <w:p w:rsidR="002E5A3E" w:rsidRDefault="002E5A3E" w:rsidP="00650B2C">
      <w:pPr>
        <w:pStyle w:val="p2"/>
        <w:shd w:val="clear" w:color="auto" w:fill="FFFFFF"/>
        <w:spacing w:before="0" w:beforeAutospacing="0" w:after="0" w:afterAutospacing="0"/>
        <w:ind w:right="-144"/>
        <w:contextualSpacing/>
        <w:jc w:val="center"/>
        <w:rPr>
          <w:color w:val="000000"/>
        </w:rPr>
      </w:pPr>
      <w:r>
        <w:rPr>
          <w:noProof/>
          <w:color w:val="000000"/>
        </w:rPr>
        <w:drawing>
          <wp:inline distT="0" distB="0" distL="0" distR="0">
            <wp:extent cx="4276256" cy="1830304"/>
            <wp:effectExtent l="19050" t="0" r="0" b="0"/>
            <wp:docPr id="1" name="Рисунок 1" descr="C:\Documents and Settings\Admin\Мои документы\Attachments_omarowa.malikat@yandex.ru_2018-01-21_21-13-44\IMG_20180116_073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Attachments_omarowa.malikat@yandex.ru_2018-01-21_21-13-44\IMG_20180116_073839.jpg"/>
                    <pic:cNvPicPr>
                      <a:picLocks noChangeAspect="1" noChangeArrowheads="1"/>
                    </pic:cNvPicPr>
                  </pic:nvPicPr>
                  <pic:blipFill>
                    <a:blip r:embed="rId15" cstate="print"/>
                    <a:srcRect t="18525" r="7254" b="28506"/>
                    <a:stretch>
                      <a:fillRect/>
                    </a:stretch>
                  </pic:blipFill>
                  <pic:spPr bwMode="auto">
                    <a:xfrm>
                      <a:off x="0" y="0"/>
                      <a:ext cx="4276256" cy="1830304"/>
                    </a:xfrm>
                    <a:prstGeom prst="rect">
                      <a:avLst/>
                    </a:prstGeom>
                    <a:noFill/>
                    <a:ln w="9525">
                      <a:noFill/>
                      <a:miter lim="800000"/>
                      <a:headEnd/>
                      <a:tailEnd/>
                    </a:ln>
                  </pic:spPr>
                </pic:pic>
              </a:graphicData>
            </a:graphic>
          </wp:inline>
        </w:drawing>
      </w:r>
      <w:r>
        <w:rPr>
          <w:color w:val="000000"/>
        </w:rPr>
        <w:t xml:space="preserve"> </w:t>
      </w:r>
    </w:p>
    <w:p w:rsidR="002E5A3E" w:rsidRDefault="002E5A3E" w:rsidP="002E5A3E">
      <w:pPr>
        <w:pStyle w:val="p2"/>
        <w:shd w:val="clear" w:color="auto" w:fill="FFFFFF"/>
        <w:spacing w:before="0" w:beforeAutospacing="0" w:after="0" w:afterAutospacing="0"/>
        <w:ind w:right="57" w:firstLine="284"/>
        <w:contextualSpacing/>
        <w:jc w:val="center"/>
        <w:rPr>
          <w:color w:val="000000"/>
        </w:rPr>
      </w:pPr>
    </w:p>
    <w:p w:rsidR="002E5A3E" w:rsidRPr="00C97F46" w:rsidRDefault="002E5A3E" w:rsidP="00650B2C">
      <w:pPr>
        <w:pStyle w:val="p2"/>
        <w:shd w:val="clear" w:color="auto" w:fill="FFFFFF"/>
        <w:spacing w:before="0" w:beforeAutospacing="0" w:after="0" w:afterAutospacing="0"/>
        <w:ind w:right="-2"/>
        <w:contextualSpacing/>
        <w:jc w:val="center"/>
        <w:rPr>
          <w:color w:val="000000"/>
        </w:rPr>
      </w:pPr>
      <w:r>
        <w:rPr>
          <w:noProof/>
          <w:color w:val="000000"/>
        </w:rPr>
        <w:lastRenderedPageBreak/>
        <w:drawing>
          <wp:inline distT="0" distB="0" distL="0" distR="0">
            <wp:extent cx="3132814" cy="2409245"/>
            <wp:effectExtent l="19050" t="0" r="0" b="0"/>
            <wp:docPr id="3" name="Рисунок 3" descr="C:\Documents and Settings\Admin\Мои документы\Attachments_omarowa.malikat@yandex.ru_2018-01-21_21-13-44\IMG_20180116_073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Мои документы\Attachments_omarowa.malikat@yandex.ru_2018-01-21_21-13-44\IMG_20180116_073846.jpg"/>
                    <pic:cNvPicPr>
                      <a:picLocks noChangeAspect="1" noChangeArrowheads="1"/>
                    </pic:cNvPicPr>
                  </pic:nvPicPr>
                  <pic:blipFill>
                    <a:blip r:embed="rId16" cstate="print"/>
                    <a:srcRect l="3810" t="1577"/>
                    <a:stretch>
                      <a:fillRect/>
                    </a:stretch>
                  </pic:blipFill>
                  <pic:spPr bwMode="auto">
                    <a:xfrm>
                      <a:off x="0" y="0"/>
                      <a:ext cx="3132814" cy="2409245"/>
                    </a:xfrm>
                    <a:prstGeom prst="rect">
                      <a:avLst/>
                    </a:prstGeom>
                    <a:noFill/>
                    <a:ln w="9525">
                      <a:noFill/>
                      <a:miter lim="800000"/>
                      <a:headEnd/>
                      <a:tailEnd/>
                    </a:ln>
                  </pic:spPr>
                </pic:pic>
              </a:graphicData>
            </a:graphic>
          </wp:inline>
        </w:drawing>
      </w:r>
      <w:r w:rsidR="00A37330">
        <w:rPr>
          <w:color w:val="000000"/>
        </w:rPr>
        <w:t xml:space="preserve"> </w:t>
      </w:r>
      <w:r>
        <w:rPr>
          <w:color w:val="000000"/>
        </w:rPr>
        <w:t xml:space="preserve"> </w:t>
      </w:r>
      <w:r>
        <w:rPr>
          <w:noProof/>
          <w:color w:val="000000"/>
        </w:rPr>
        <w:drawing>
          <wp:inline distT="0" distB="0" distL="0" distR="0">
            <wp:extent cx="3215860" cy="2411933"/>
            <wp:effectExtent l="19050" t="0" r="3590" b="0"/>
            <wp:docPr id="4" name="Рисунок 4" descr="C:\Documents and Settings\Admin\Мои документы\Attachments_omarowa.malikat@yandex.ru_2018-01-21_21-13-44\IMG_20180116_073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Мои документы\Attachments_omarowa.malikat@yandex.ru_2018-01-21_21-13-44\IMG_20180116_073851.jpg"/>
                    <pic:cNvPicPr>
                      <a:picLocks noChangeAspect="1" noChangeArrowheads="1"/>
                    </pic:cNvPicPr>
                  </pic:nvPicPr>
                  <pic:blipFill>
                    <a:blip r:embed="rId17" cstate="print"/>
                    <a:srcRect/>
                    <a:stretch>
                      <a:fillRect/>
                    </a:stretch>
                  </pic:blipFill>
                  <pic:spPr bwMode="auto">
                    <a:xfrm>
                      <a:off x="0" y="0"/>
                      <a:ext cx="3231763" cy="2423860"/>
                    </a:xfrm>
                    <a:prstGeom prst="rect">
                      <a:avLst/>
                    </a:prstGeom>
                    <a:noFill/>
                    <a:ln w="9525">
                      <a:noFill/>
                      <a:miter lim="800000"/>
                      <a:headEnd/>
                      <a:tailEnd/>
                    </a:ln>
                  </pic:spPr>
                </pic:pic>
              </a:graphicData>
            </a:graphic>
          </wp:inline>
        </w:drawing>
      </w:r>
    </w:p>
    <w:p w:rsidR="008F5B87" w:rsidRPr="00C97F46" w:rsidRDefault="008F5B87" w:rsidP="00450052">
      <w:pPr>
        <w:pStyle w:val="p2"/>
        <w:shd w:val="clear" w:color="auto" w:fill="FFFFFF"/>
        <w:spacing w:before="0" w:beforeAutospacing="0" w:after="0" w:afterAutospacing="0"/>
        <w:ind w:right="57" w:firstLine="284"/>
        <w:contextualSpacing/>
        <w:jc w:val="both"/>
      </w:pPr>
      <w:r w:rsidRPr="00C97F46">
        <w:rPr>
          <w:color w:val="000000"/>
        </w:rPr>
        <w:t>На</w:t>
      </w:r>
      <w:r w:rsidRPr="00C97F46">
        <w:t xml:space="preserve"> </w:t>
      </w:r>
      <w:r w:rsidRPr="00C97F46">
        <w:rPr>
          <w:color w:val="000000"/>
        </w:rPr>
        <w:t xml:space="preserve">основании проведенного анализа можно сделать </w:t>
      </w:r>
      <w:r w:rsidRPr="00C97F46">
        <w:rPr>
          <w:b/>
          <w:color w:val="000000"/>
        </w:rPr>
        <w:t>ВЫВОД</w:t>
      </w:r>
      <w:r w:rsidRPr="00C97F46">
        <w:rPr>
          <w:color w:val="000000"/>
        </w:rPr>
        <w:t>, что подготовка к  государственно</w:t>
      </w:r>
      <w:r w:rsidR="00DE2FEF" w:rsidRPr="00C97F46">
        <w:rPr>
          <w:color w:val="000000"/>
        </w:rPr>
        <w:t>й</w:t>
      </w:r>
      <w:r w:rsidRPr="00C97F46">
        <w:rPr>
          <w:color w:val="000000"/>
        </w:rPr>
        <w:t xml:space="preserve"> итоговой аттестации со стороны учителей проводится на достаточном уровне, школой созданы все условия для подготовки учащихся к ГИА. Но, </w:t>
      </w:r>
      <w:proofErr w:type="gramStart"/>
      <w:r w:rsidRPr="00C97F46">
        <w:rPr>
          <w:color w:val="000000"/>
        </w:rPr>
        <w:t>в</w:t>
      </w:r>
      <w:proofErr w:type="gramEnd"/>
      <w:r w:rsidRPr="00C97F46">
        <w:rPr>
          <w:color w:val="000000"/>
        </w:rPr>
        <w:t xml:space="preserve"> то же время, не все родители осуществляют достаточный контроль за учащимися по данному вопросу. Основной проблемой является нежелание учащихся самостоятельно работать с дополнительными источниками, материалами.</w:t>
      </w:r>
    </w:p>
    <w:p w:rsidR="00C32949" w:rsidRDefault="00C32949" w:rsidP="00450052">
      <w:pPr>
        <w:pStyle w:val="p2"/>
        <w:shd w:val="clear" w:color="auto" w:fill="FFFFFF"/>
        <w:spacing w:before="0" w:beforeAutospacing="0" w:after="0" w:afterAutospacing="0"/>
        <w:ind w:left="570" w:right="56"/>
        <w:contextualSpacing/>
        <w:jc w:val="center"/>
        <w:rPr>
          <w:rStyle w:val="s1"/>
          <w:b/>
          <w:color w:val="000000"/>
        </w:rPr>
      </w:pPr>
    </w:p>
    <w:p w:rsidR="007D39E4" w:rsidRDefault="008F5B87" w:rsidP="00450052">
      <w:pPr>
        <w:pStyle w:val="p2"/>
        <w:shd w:val="clear" w:color="auto" w:fill="FFFFFF"/>
        <w:spacing w:before="0" w:beforeAutospacing="0" w:after="0" w:afterAutospacing="0"/>
        <w:ind w:left="570" w:right="56"/>
        <w:contextualSpacing/>
        <w:jc w:val="center"/>
        <w:rPr>
          <w:rStyle w:val="s1"/>
          <w:b/>
          <w:color w:val="000000"/>
        </w:rPr>
      </w:pPr>
      <w:r w:rsidRPr="00C97F46">
        <w:rPr>
          <w:rStyle w:val="s1"/>
          <w:b/>
          <w:color w:val="000000"/>
        </w:rPr>
        <w:t>Р</w:t>
      </w:r>
      <w:r w:rsidR="007D39E4" w:rsidRPr="00C97F46">
        <w:rPr>
          <w:rStyle w:val="s1"/>
          <w:b/>
          <w:color w:val="000000"/>
        </w:rPr>
        <w:t>екомендации:</w:t>
      </w:r>
    </w:p>
    <w:p w:rsidR="00306C87" w:rsidRPr="00C97F46" w:rsidRDefault="00306C87" w:rsidP="00450052">
      <w:pPr>
        <w:pStyle w:val="p14"/>
        <w:numPr>
          <w:ilvl w:val="0"/>
          <w:numId w:val="4"/>
        </w:numPr>
        <w:shd w:val="clear" w:color="auto" w:fill="FFFFFF"/>
        <w:spacing w:before="0" w:beforeAutospacing="0" w:after="0" w:afterAutospacing="0"/>
        <w:ind w:left="0"/>
        <w:contextualSpacing/>
        <w:jc w:val="both"/>
        <w:rPr>
          <w:color w:val="000000"/>
        </w:rPr>
      </w:pPr>
      <w:r w:rsidRPr="00C97F46">
        <w:rPr>
          <w:color w:val="000000"/>
        </w:rPr>
        <w:t xml:space="preserve">Регулярно осуществлять </w:t>
      </w:r>
      <w:proofErr w:type="gramStart"/>
      <w:r w:rsidRPr="00C97F46">
        <w:rPr>
          <w:color w:val="000000"/>
        </w:rPr>
        <w:t>контроль за</w:t>
      </w:r>
      <w:proofErr w:type="gramEnd"/>
      <w:r w:rsidRPr="00C97F46">
        <w:rPr>
          <w:color w:val="000000"/>
        </w:rPr>
        <w:t xml:space="preserve"> эффективностью преподавания русского языка и математики и других предметов в выпускных классах и подготовкой выпускников к ГИА;</w:t>
      </w:r>
    </w:p>
    <w:p w:rsidR="00C521B3" w:rsidRPr="00C97F46" w:rsidRDefault="00C521B3" w:rsidP="00450052">
      <w:pPr>
        <w:pStyle w:val="p14"/>
        <w:numPr>
          <w:ilvl w:val="0"/>
          <w:numId w:val="4"/>
        </w:numPr>
        <w:shd w:val="clear" w:color="auto" w:fill="FFFFFF"/>
        <w:spacing w:before="0" w:beforeAutospacing="0" w:after="0" w:afterAutospacing="0"/>
        <w:ind w:left="0"/>
        <w:contextualSpacing/>
        <w:jc w:val="both"/>
        <w:rPr>
          <w:color w:val="000000"/>
        </w:rPr>
      </w:pPr>
      <w:r w:rsidRPr="00C97F46">
        <w:rPr>
          <w:rStyle w:val="s1"/>
          <w:color w:val="000000"/>
        </w:rPr>
        <w:t>Учителям-предметникам осуществлять подготовку выпускников к итоговой аттестации на уроках и</w:t>
      </w:r>
      <w:r w:rsidRPr="00C97F46">
        <w:rPr>
          <w:color w:val="000000"/>
        </w:rPr>
        <w:t xml:space="preserve"> </w:t>
      </w:r>
      <w:r w:rsidRPr="00C97F46">
        <w:rPr>
          <w:rStyle w:val="s1"/>
          <w:color w:val="000000"/>
        </w:rPr>
        <w:t xml:space="preserve">консультациях. </w:t>
      </w:r>
      <w:r w:rsidRPr="00C97F46">
        <w:rPr>
          <w:color w:val="000000"/>
        </w:rPr>
        <w:t xml:space="preserve">Обратить внимание на индивидуальные запросы и возможности слабоуспевающих учащихся. Рекомендовано завести карты достижений учащихся. </w:t>
      </w:r>
    </w:p>
    <w:p w:rsidR="00C521B3" w:rsidRPr="00C97F46" w:rsidRDefault="00C521B3" w:rsidP="00450052">
      <w:pPr>
        <w:pStyle w:val="p14"/>
        <w:numPr>
          <w:ilvl w:val="0"/>
          <w:numId w:val="4"/>
        </w:numPr>
        <w:shd w:val="clear" w:color="auto" w:fill="FFFFFF"/>
        <w:spacing w:before="0" w:beforeAutospacing="0" w:after="0" w:afterAutospacing="0"/>
        <w:ind w:left="0"/>
        <w:contextualSpacing/>
        <w:jc w:val="both"/>
        <w:rPr>
          <w:color w:val="000000"/>
        </w:rPr>
      </w:pPr>
      <w:r w:rsidRPr="00C97F46">
        <w:rPr>
          <w:color w:val="000000"/>
          <w:shd w:val="clear" w:color="auto" w:fill="FFFFFF"/>
        </w:rPr>
        <w:t>Поскольку основной проблемой является нежелание учащихся самостоятельно работать с дополнительными источниками, материалами, п</w:t>
      </w:r>
      <w:r w:rsidRPr="00C97F46">
        <w:rPr>
          <w:color w:val="000000"/>
        </w:rPr>
        <w:t>сихологической службе школы провести диагностику выпускников, родителей и учителей, выявить учащихся, нуждающихся в пси</w:t>
      </w:r>
      <w:r w:rsidR="00A37330">
        <w:rPr>
          <w:color w:val="000000"/>
        </w:rPr>
        <w:t>хологической подготовке к ГИА. Продолжить р</w:t>
      </w:r>
      <w:r w:rsidRPr="00C97F46">
        <w:rPr>
          <w:color w:val="000000"/>
        </w:rPr>
        <w:t>абот</w:t>
      </w:r>
      <w:r w:rsidR="00A37330">
        <w:rPr>
          <w:color w:val="000000"/>
        </w:rPr>
        <w:t>у</w:t>
      </w:r>
      <w:r w:rsidRPr="00C97F46">
        <w:rPr>
          <w:color w:val="000000"/>
        </w:rPr>
        <w:t xml:space="preserve"> в направлении </w:t>
      </w:r>
      <w:proofErr w:type="spellStart"/>
      <w:r w:rsidRPr="00C97F46">
        <w:rPr>
          <w:color w:val="000000"/>
        </w:rPr>
        <w:t>психокоррекции</w:t>
      </w:r>
      <w:proofErr w:type="spellEnd"/>
      <w:r w:rsidRPr="00C97F46">
        <w:rPr>
          <w:color w:val="000000"/>
        </w:rPr>
        <w:t xml:space="preserve"> и </w:t>
      </w:r>
      <w:proofErr w:type="spellStart"/>
      <w:r w:rsidRPr="00C97F46">
        <w:rPr>
          <w:color w:val="000000"/>
        </w:rPr>
        <w:t>психопрофилактике</w:t>
      </w:r>
      <w:proofErr w:type="spellEnd"/>
      <w:r w:rsidRPr="00C97F46">
        <w:rPr>
          <w:color w:val="000000"/>
        </w:rPr>
        <w:t xml:space="preserve"> выпускников в рамках «Часа психолога». </w:t>
      </w:r>
    </w:p>
    <w:p w:rsidR="00C521B3" w:rsidRPr="00C97F46" w:rsidRDefault="00C521B3" w:rsidP="00450052">
      <w:pPr>
        <w:pStyle w:val="p14"/>
        <w:numPr>
          <w:ilvl w:val="0"/>
          <w:numId w:val="4"/>
        </w:numPr>
        <w:shd w:val="clear" w:color="auto" w:fill="FFFFFF"/>
        <w:spacing w:before="0" w:beforeAutospacing="0" w:after="0" w:afterAutospacing="0"/>
        <w:ind w:left="0"/>
        <w:contextualSpacing/>
        <w:jc w:val="both"/>
        <w:rPr>
          <w:color w:val="000000"/>
          <w:shd w:val="clear" w:color="auto" w:fill="FFFFFF"/>
        </w:rPr>
      </w:pPr>
      <w:r w:rsidRPr="00C97F46">
        <w:rPr>
          <w:color w:val="000000"/>
          <w:shd w:val="clear" w:color="auto" w:fill="FFFFFF"/>
        </w:rPr>
        <w:t>Учителям проводить качественный анализ по результатам пробных экзаменов, разрабатывать план устранения недостатков и обеспечить его выполнение в течение года.</w:t>
      </w:r>
    </w:p>
    <w:p w:rsidR="00306C87" w:rsidRPr="00C97F46" w:rsidRDefault="00306C87" w:rsidP="00A37330">
      <w:pPr>
        <w:pStyle w:val="p14"/>
        <w:shd w:val="clear" w:color="auto" w:fill="FFFFFF"/>
        <w:spacing w:before="0" w:beforeAutospacing="0" w:after="0" w:afterAutospacing="0" w:line="276" w:lineRule="auto"/>
        <w:contextualSpacing/>
        <w:jc w:val="both"/>
        <w:rPr>
          <w:color w:val="000000"/>
          <w:shd w:val="clear" w:color="auto" w:fill="FFFFFF"/>
        </w:rPr>
      </w:pPr>
    </w:p>
    <w:p w:rsidR="00306C87" w:rsidRPr="00C97F46" w:rsidRDefault="00306C87" w:rsidP="00C97F46">
      <w:pPr>
        <w:pStyle w:val="p14"/>
        <w:shd w:val="clear" w:color="auto" w:fill="FFFFFF"/>
        <w:spacing w:before="0" w:beforeAutospacing="0" w:after="0" w:afterAutospacing="0"/>
        <w:contextualSpacing/>
        <w:jc w:val="center"/>
        <w:rPr>
          <w:color w:val="000000"/>
          <w:shd w:val="clear" w:color="auto" w:fill="FFFFFF"/>
        </w:rPr>
      </w:pPr>
      <w:r w:rsidRPr="00C97F46">
        <w:rPr>
          <w:color w:val="000000"/>
          <w:shd w:val="clear" w:color="auto" w:fill="FFFFFF"/>
        </w:rPr>
        <w:t xml:space="preserve">Справку составила   ____________________________ </w:t>
      </w:r>
      <w:proofErr w:type="spellStart"/>
      <w:r w:rsidR="006852E1">
        <w:rPr>
          <w:color w:val="000000"/>
          <w:shd w:val="clear" w:color="auto" w:fill="FFFFFF"/>
        </w:rPr>
        <w:t>Абдулазизова</w:t>
      </w:r>
      <w:proofErr w:type="spellEnd"/>
      <w:r w:rsidR="006852E1">
        <w:rPr>
          <w:color w:val="000000"/>
          <w:shd w:val="clear" w:color="auto" w:fill="FFFFFF"/>
        </w:rPr>
        <w:t xml:space="preserve"> Э.Х.</w:t>
      </w:r>
    </w:p>
    <w:sectPr w:rsidR="00306C87" w:rsidRPr="00C97F46" w:rsidSect="00DD4B60">
      <w:footerReference w:type="default" r:id="rId18"/>
      <w:pgSz w:w="11906" w:h="16838"/>
      <w:pgMar w:top="426" w:right="851"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41B" w:rsidRDefault="0065141B" w:rsidP="00DC31ED">
      <w:pPr>
        <w:spacing w:after="0" w:line="240" w:lineRule="auto"/>
      </w:pPr>
      <w:r>
        <w:separator/>
      </w:r>
    </w:p>
  </w:endnote>
  <w:endnote w:type="continuationSeparator" w:id="1">
    <w:p w:rsidR="0065141B" w:rsidRDefault="0065141B" w:rsidP="00DC3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4922"/>
      <w:docPartObj>
        <w:docPartGallery w:val="Page Numbers (Bottom of Page)"/>
        <w:docPartUnique/>
      </w:docPartObj>
    </w:sdtPr>
    <w:sdtEndPr>
      <w:rPr>
        <w:rFonts w:ascii="Times New Roman" w:hAnsi="Times New Roman" w:cs="Times New Roman"/>
        <w:sz w:val="24"/>
        <w:szCs w:val="24"/>
      </w:rPr>
    </w:sdtEndPr>
    <w:sdtContent>
      <w:p w:rsidR="006852E1" w:rsidRPr="00EE1FD4" w:rsidRDefault="00367D78">
        <w:pPr>
          <w:pStyle w:val="a8"/>
          <w:jc w:val="right"/>
          <w:rPr>
            <w:rFonts w:ascii="Times New Roman" w:hAnsi="Times New Roman" w:cs="Times New Roman"/>
            <w:sz w:val="24"/>
            <w:szCs w:val="24"/>
          </w:rPr>
        </w:pPr>
        <w:r w:rsidRPr="00EE1FD4">
          <w:rPr>
            <w:rFonts w:ascii="Times New Roman" w:hAnsi="Times New Roman" w:cs="Times New Roman"/>
            <w:sz w:val="24"/>
            <w:szCs w:val="24"/>
          </w:rPr>
          <w:fldChar w:fldCharType="begin"/>
        </w:r>
        <w:r w:rsidR="006852E1" w:rsidRPr="00EE1FD4">
          <w:rPr>
            <w:rFonts w:ascii="Times New Roman" w:hAnsi="Times New Roman" w:cs="Times New Roman"/>
            <w:sz w:val="24"/>
            <w:szCs w:val="24"/>
          </w:rPr>
          <w:instrText xml:space="preserve"> PAGE   \* MERGEFORMAT </w:instrText>
        </w:r>
        <w:r w:rsidRPr="00EE1FD4">
          <w:rPr>
            <w:rFonts w:ascii="Times New Roman" w:hAnsi="Times New Roman" w:cs="Times New Roman"/>
            <w:sz w:val="24"/>
            <w:szCs w:val="24"/>
          </w:rPr>
          <w:fldChar w:fldCharType="separate"/>
        </w:r>
        <w:r w:rsidR="000040CE">
          <w:rPr>
            <w:rFonts w:ascii="Times New Roman" w:hAnsi="Times New Roman" w:cs="Times New Roman"/>
            <w:noProof/>
            <w:sz w:val="24"/>
            <w:szCs w:val="24"/>
          </w:rPr>
          <w:t>1</w:t>
        </w:r>
        <w:r w:rsidRPr="00EE1FD4">
          <w:rPr>
            <w:rFonts w:ascii="Times New Roman" w:hAnsi="Times New Roman" w:cs="Times New Roman"/>
            <w:sz w:val="24"/>
            <w:szCs w:val="24"/>
          </w:rPr>
          <w:fldChar w:fldCharType="end"/>
        </w:r>
      </w:p>
    </w:sdtContent>
  </w:sdt>
  <w:p w:rsidR="006852E1" w:rsidRDefault="006852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41B" w:rsidRDefault="0065141B" w:rsidP="00DC31ED">
      <w:pPr>
        <w:spacing w:after="0" w:line="240" w:lineRule="auto"/>
      </w:pPr>
      <w:r>
        <w:separator/>
      </w:r>
    </w:p>
  </w:footnote>
  <w:footnote w:type="continuationSeparator" w:id="1">
    <w:p w:rsidR="0065141B" w:rsidRDefault="0065141B" w:rsidP="00DC31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53B"/>
    <w:multiLevelType w:val="hybridMultilevel"/>
    <w:tmpl w:val="8E062642"/>
    <w:lvl w:ilvl="0" w:tplc="A0766052">
      <w:numFmt w:val="bullet"/>
      <w:lvlText w:val=""/>
      <w:lvlJc w:val="left"/>
      <w:pPr>
        <w:ind w:left="374" w:hanging="450"/>
      </w:pPr>
      <w:rPr>
        <w:rFonts w:ascii="Times New Roman" w:eastAsia="Times New Roman" w:hAnsi="Times New Roman"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1">
    <w:nsid w:val="12FA402F"/>
    <w:multiLevelType w:val="multilevel"/>
    <w:tmpl w:val="F9C21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2C04CA"/>
    <w:multiLevelType w:val="hybridMultilevel"/>
    <w:tmpl w:val="D42C2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461D1A"/>
    <w:multiLevelType w:val="hybridMultilevel"/>
    <w:tmpl w:val="42DC7C6E"/>
    <w:lvl w:ilvl="0" w:tplc="9D184242">
      <w:start w:val="1"/>
      <w:numFmt w:val="decimal"/>
      <w:lvlText w:val="%1."/>
      <w:lvlJc w:val="left"/>
      <w:pPr>
        <w:ind w:left="360"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4">
    <w:nsid w:val="50B157E0"/>
    <w:multiLevelType w:val="hybridMultilevel"/>
    <w:tmpl w:val="DF14AAB2"/>
    <w:lvl w:ilvl="0" w:tplc="291C7B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4E11221"/>
    <w:multiLevelType w:val="hybridMultilevel"/>
    <w:tmpl w:val="E66418A2"/>
    <w:lvl w:ilvl="0" w:tplc="DBB697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A437F17"/>
    <w:multiLevelType w:val="hybridMultilevel"/>
    <w:tmpl w:val="C7A45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4178E0"/>
    <w:multiLevelType w:val="hybridMultilevel"/>
    <w:tmpl w:val="DB04D79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65EE38EA"/>
    <w:multiLevelType w:val="hybridMultilevel"/>
    <w:tmpl w:val="11762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E82C11"/>
    <w:multiLevelType w:val="hybridMultilevel"/>
    <w:tmpl w:val="E752F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D87565"/>
    <w:multiLevelType w:val="hybridMultilevel"/>
    <w:tmpl w:val="EC3652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56708B"/>
    <w:multiLevelType w:val="hybridMultilevel"/>
    <w:tmpl w:val="AC0605C8"/>
    <w:lvl w:ilvl="0" w:tplc="0419000D">
      <w:start w:val="1"/>
      <w:numFmt w:val="bullet"/>
      <w:lvlText w:val=""/>
      <w:lvlJc w:val="left"/>
      <w:pPr>
        <w:ind w:left="374" w:hanging="450"/>
      </w:pPr>
      <w:rPr>
        <w:rFonts w:ascii="Wingdings" w:hAnsi="Wingdings"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2"/>
  </w:num>
  <w:num w:numId="6">
    <w:abstractNumId w:val="10"/>
  </w:num>
  <w:num w:numId="7">
    <w:abstractNumId w:val="5"/>
  </w:num>
  <w:num w:numId="8">
    <w:abstractNumId w:val="7"/>
  </w:num>
  <w:num w:numId="9">
    <w:abstractNumId w:val="0"/>
  </w:num>
  <w:num w:numId="10">
    <w:abstractNumId w:val="11"/>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7D39E4"/>
    <w:rsid w:val="000040CE"/>
    <w:rsid w:val="00010511"/>
    <w:rsid w:val="00045A1C"/>
    <w:rsid w:val="00047AA9"/>
    <w:rsid w:val="000752C8"/>
    <w:rsid w:val="000815EA"/>
    <w:rsid w:val="000A7C74"/>
    <w:rsid w:val="000C2CF0"/>
    <w:rsid w:val="000F6D03"/>
    <w:rsid w:val="00105468"/>
    <w:rsid w:val="001525A3"/>
    <w:rsid w:val="00181BDA"/>
    <w:rsid w:val="001957E3"/>
    <w:rsid w:val="001E06BA"/>
    <w:rsid w:val="001E4B02"/>
    <w:rsid w:val="001F1C3C"/>
    <w:rsid w:val="00223DB2"/>
    <w:rsid w:val="002736BE"/>
    <w:rsid w:val="002936D3"/>
    <w:rsid w:val="002A0AE1"/>
    <w:rsid w:val="002A36FA"/>
    <w:rsid w:val="002E5A3E"/>
    <w:rsid w:val="00306C87"/>
    <w:rsid w:val="00321936"/>
    <w:rsid w:val="00340BAE"/>
    <w:rsid w:val="00362DB4"/>
    <w:rsid w:val="00367D78"/>
    <w:rsid w:val="003735E5"/>
    <w:rsid w:val="00377270"/>
    <w:rsid w:val="003B0DAD"/>
    <w:rsid w:val="003E16CD"/>
    <w:rsid w:val="00405147"/>
    <w:rsid w:val="00447DB9"/>
    <w:rsid w:val="00450052"/>
    <w:rsid w:val="00464EF1"/>
    <w:rsid w:val="00476865"/>
    <w:rsid w:val="004F5728"/>
    <w:rsid w:val="005156F6"/>
    <w:rsid w:val="0052595B"/>
    <w:rsid w:val="00545C29"/>
    <w:rsid w:val="00556A75"/>
    <w:rsid w:val="005871EA"/>
    <w:rsid w:val="00593124"/>
    <w:rsid w:val="005A02AF"/>
    <w:rsid w:val="005B0FDB"/>
    <w:rsid w:val="005B5ED4"/>
    <w:rsid w:val="005B7025"/>
    <w:rsid w:val="005C400D"/>
    <w:rsid w:val="005C7F4F"/>
    <w:rsid w:val="005D2935"/>
    <w:rsid w:val="006355D1"/>
    <w:rsid w:val="00637055"/>
    <w:rsid w:val="00643E5A"/>
    <w:rsid w:val="00650B2C"/>
    <w:rsid w:val="0065141B"/>
    <w:rsid w:val="00666B22"/>
    <w:rsid w:val="00672C75"/>
    <w:rsid w:val="006852E1"/>
    <w:rsid w:val="00692019"/>
    <w:rsid w:val="00695472"/>
    <w:rsid w:val="006A4582"/>
    <w:rsid w:val="006B417D"/>
    <w:rsid w:val="006C0292"/>
    <w:rsid w:val="006D7E28"/>
    <w:rsid w:val="00712956"/>
    <w:rsid w:val="00724AE3"/>
    <w:rsid w:val="00727BDF"/>
    <w:rsid w:val="00752E24"/>
    <w:rsid w:val="00780725"/>
    <w:rsid w:val="007D22E3"/>
    <w:rsid w:val="007D39E4"/>
    <w:rsid w:val="007E57E6"/>
    <w:rsid w:val="007E5F05"/>
    <w:rsid w:val="007E69DC"/>
    <w:rsid w:val="00813C4B"/>
    <w:rsid w:val="00841058"/>
    <w:rsid w:val="00853A89"/>
    <w:rsid w:val="00880C3D"/>
    <w:rsid w:val="0088317E"/>
    <w:rsid w:val="00884D16"/>
    <w:rsid w:val="008B10E4"/>
    <w:rsid w:val="008B2645"/>
    <w:rsid w:val="008D7031"/>
    <w:rsid w:val="008D7906"/>
    <w:rsid w:val="008D7F5B"/>
    <w:rsid w:val="008F5B87"/>
    <w:rsid w:val="00904D87"/>
    <w:rsid w:val="00913428"/>
    <w:rsid w:val="009A2B85"/>
    <w:rsid w:val="009B07BD"/>
    <w:rsid w:val="009B0EAE"/>
    <w:rsid w:val="009B538D"/>
    <w:rsid w:val="009C5F44"/>
    <w:rsid w:val="009D4F8C"/>
    <w:rsid w:val="00A32140"/>
    <w:rsid w:val="00A3710F"/>
    <w:rsid w:val="00A37330"/>
    <w:rsid w:val="00A5303F"/>
    <w:rsid w:val="00A568C2"/>
    <w:rsid w:val="00A70448"/>
    <w:rsid w:val="00AA4CDB"/>
    <w:rsid w:val="00AA6B03"/>
    <w:rsid w:val="00AD3ADB"/>
    <w:rsid w:val="00AD4FD1"/>
    <w:rsid w:val="00AD5414"/>
    <w:rsid w:val="00AD6F8F"/>
    <w:rsid w:val="00AE5D22"/>
    <w:rsid w:val="00B04B44"/>
    <w:rsid w:val="00B06EC4"/>
    <w:rsid w:val="00B710F7"/>
    <w:rsid w:val="00B9597E"/>
    <w:rsid w:val="00BA314A"/>
    <w:rsid w:val="00BA6D3F"/>
    <w:rsid w:val="00BA7C79"/>
    <w:rsid w:val="00BE2D6D"/>
    <w:rsid w:val="00BF35FC"/>
    <w:rsid w:val="00BF428C"/>
    <w:rsid w:val="00BF5CE0"/>
    <w:rsid w:val="00C20AF5"/>
    <w:rsid w:val="00C32949"/>
    <w:rsid w:val="00C521B3"/>
    <w:rsid w:val="00C60ABA"/>
    <w:rsid w:val="00C81166"/>
    <w:rsid w:val="00C97F46"/>
    <w:rsid w:val="00CA17DA"/>
    <w:rsid w:val="00CE7E35"/>
    <w:rsid w:val="00D146E2"/>
    <w:rsid w:val="00D22749"/>
    <w:rsid w:val="00D703F9"/>
    <w:rsid w:val="00DB08D4"/>
    <w:rsid w:val="00DC31ED"/>
    <w:rsid w:val="00DD4B60"/>
    <w:rsid w:val="00DE2FEF"/>
    <w:rsid w:val="00E15F55"/>
    <w:rsid w:val="00E365B6"/>
    <w:rsid w:val="00E568B0"/>
    <w:rsid w:val="00E57A1D"/>
    <w:rsid w:val="00E64569"/>
    <w:rsid w:val="00E738EA"/>
    <w:rsid w:val="00E7591B"/>
    <w:rsid w:val="00E80362"/>
    <w:rsid w:val="00EE1FD4"/>
    <w:rsid w:val="00EF168C"/>
    <w:rsid w:val="00F03430"/>
    <w:rsid w:val="00F11BFF"/>
    <w:rsid w:val="00F45DAD"/>
    <w:rsid w:val="00F46D90"/>
    <w:rsid w:val="00F70BC6"/>
    <w:rsid w:val="00F938FB"/>
    <w:rsid w:val="00FA0124"/>
    <w:rsid w:val="00FA73ED"/>
    <w:rsid w:val="00FB4A36"/>
    <w:rsid w:val="00FC0FDB"/>
    <w:rsid w:val="00FC39A9"/>
    <w:rsid w:val="00FF06FF"/>
    <w:rsid w:val="00FF1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F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7D39E4"/>
    <w:pPr>
      <w:spacing w:after="0" w:line="240" w:lineRule="auto"/>
    </w:pPr>
    <w:rPr>
      <w:rFonts w:ascii="Cambria" w:eastAsia="Times New Roman" w:hAnsi="Cambria" w:cs="Times New Roman"/>
      <w:lang w:val="en-US" w:eastAsia="en-US" w:bidi="en-US"/>
    </w:rPr>
  </w:style>
  <w:style w:type="character" w:customStyle="1" w:styleId="a4">
    <w:name w:val="Без интервала Знак"/>
    <w:basedOn w:val="a0"/>
    <w:link w:val="a3"/>
    <w:rsid w:val="007D39E4"/>
    <w:rPr>
      <w:rFonts w:ascii="Cambria" w:eastAsia="Times New Roman" w:hAnsi="Cambria" w:cs="Times New Roman"/>
      <w:lang w:val="en-US" w:eastAsia="en-US" w:bidi="en-US"/>
    </w:rPr>
  </w:style>
  <w:style w:type="paragraph" w:customStyle="1" w:styleId="p9">
    <w:name w:val="p9"/>
    <w:basedOn w:val="a"/>
    <w:rsid w:val="007D3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D39E4"/>
  </w:style>
  <w:style w:type="paragraph" w:customStyle="1" w:styleId="p10">
    <w:name w:val="p10"/>
    <w:basedOn w:val="a"/>
    <w:rsid w:val="007D3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7D3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7D3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7D3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7D3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7D3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7D3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D3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7D39E4"/>
  </w:style>
  <w:style w:type="paragraph" w:customStyle="1" w:styleId="p4">
    <w:name w:val="p4"/>
    <w:basedOn w:val="a"/>
    <w:rsid w:val="007D3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39E4"/>
  </w:style>
  <w:style w:type="paragraph" w:customStyle="1" w:styleId="p5">
    <w:name w:val="p5"/>
    <w:basedOn w:val="a"/>
    <w:rsid w:val="007D3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7D3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7D3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7D3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7D3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D39E4"/>
  </w:style>
  <w:style w:type="character" w:customStyle="1" w:styleId="s5">
    <w:name w:val="s5"/>
    <w:basedOn w:val="a0"/>
    <w:rsid w:val="00E568B0"/>
  </w:style>
  <w:style w:type="paragraph" w:styleId="a5">
    <w:name w:val="List Paragraph"/>
    <w:basedOn w:val="a"/>
    <w:uiPriority w:val="34"/>
    <w:qFormat/>
    <w:rsid w:val="00E568B0"/>
    <w:pPr>
      <w:ind w:left="720"/>
      <w:contextualSpacing/>
    </w:pPr>
  </w:style>
  <w:style w:type="paragraph" w:styleId="a6">
    <w:name w:val="header"/>
    <w:basedOn w:val="a"/>
    <w:link w:val="a7"/>
    <w:uiPriority w:val="99"/>
    <w:semiHidden/>
    <w:unhideWhenUsed/>
    <w:rsid w:val="00DC31E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C31ED"/>
  </w:style>
  <w:style w:type="paragraph" w:styleId="a8">
    <w:name w:val="footer"/>
    <w:basedOn w:val="a"/>
    <w:link w:val="a9"/>
    <w:uiPriority w:val="99"/>
    <w:unhideWhenUsed/>
    <w:rsid w:val="00DC31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31ED"/>
  </w:style>
  <w:style w:type="paragraph" w:styleId="aa">
    <w:name w:val="Balloon Text"/>
    <w:basedOn w:val="a"/>
    <w:link w:val="ab"/>
    <w:uiPriority w:val="99"/>
    <w:semiHidden/>
    <w:unhideWhenUsed/>
    <w:rsid w:val="00045A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5A1C"/>
    <w:rPr>
      <w:rFonts w:ascii="Tahoma" w:hAnsi="Tahoma" w:cs="Tahoma"/>
      <w:sz w:val="16"/>
      <w:szCs w:val="16"/>
    </w:rPr>
  </w:style>
  <w:style w:type="table" w:styleId="ac">
    <w:name w:val="Table Grid"/>
    <w:basedOn w:val="a1"/>
    <w:uiPriority w:val="59"/>
    <w:rsid w:val="00CA17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A530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69079">
      <w:bodyDiv w:val="1"/>
      <w:marLeft w:val="0"/>
      <w:marRight w:val="0"/>
      <w:marTop w:val="0"/>
      <w:marBottom w:val="0"/>
      <w:divBdr>
        <w:top w:val="none" w:sz="0" w:space="0" w:color="auto"/>
        <w:left w:val="none" w:sz="0" w:space="0" w:color="auto"/>
        <w:bottom w:val="none" w:sz="0" w:space="0" w:color="auto"/>
        <w:right w:val="none" w:sz="0" w:space="0" w:color="auto"/>
      </w:divBdr>
    </w:div>
    <w:div w:id="258370386">
      <w:bodyDiv w:val="1"/>
      <w:marLeft w:val="0"/>
      <w:marRight w:val="0"/>
      <w:marTop w:val="0"/>
      <w:marBottom w:val="0"/>
      <w:divBdr>
        <w:top w:val="none" w:sz="0" w:space="0" w:color="auto"/>
        <w:left w:val="none" w:sz="0" w:space="0" w:color="auto"/>
        <w:bottom w:val="none" w:sz="0" w:space="0" w:color="auto"/>
        <w:right w:val="none" w:sz="0" w:space="0" w:color="auto"/>
      </w:divBdr>
    </w:div>
    <w:div w:id="366880707">
      <w:bodyDiv w:val="1"/>
      <w:marLeft w:val="0"/>
      <w:marRight w:val="0"/>
      <w:marTop w:val="0"/>
      <w:marBottom w:val="0"/>
      <w:divBdr>
        <w:top w:val="none" w:sz="0" w:space="0" w:color="auto"/>
        <w:left w:val="none" w:sz="0" w:space="0" w:color="auto"/>
        <w:bottom w:val="none" w:sz="0" w:space="0" w:color="auto"/>
        <w:right w:val="none" w:sz="0" w:space="0" w:color="auto"/>
      </w:divBdr>
    </w:div>
    <w:div w:id="1718507280">
      <w:bodyDiv w:val="1"/>
      <w:marLeft w:val="0"/>
      <w:marRight w:val="0"/>
      <w:marTop w:val="0"/>
      <w:marBottom w:val="0"/>
      <w:divBdr>
        <w:top w:val="none" w:sz="0" w:space="0" w:color="auto"/>
        <w:left w:val="none" w:sz="0" w:space="0" w:color="auto"/>
        <w:bottom w:val="none" w:sz="0" w:space="0" w:color="auto"/>
        <w:right w:val="none" w:sz="0" w:space="0" w:color="auto"/>
      </w:divBdr>
    </w:div>
    <w:div w:id="1920284671">
      <w:bodyDiv w:val="1"/>
      <w:marLeft w:val="0"/>
      <w:marRight w:val="0"/>
      <w:marTop w:val="0"/>
      <w:marBottom w:val="0"/>
      <w:divBdr>
        <w:top w:val="none" w:sz="0" w:space="0" w:color="auto"/>
        <w:left w:val="none" w:sz="0" w:space="0" w:color="auto"/>
        <w:bottom w:val="none" w:sz="0" w:space="0" w:color="auto"/>
        <w:right w:val="none" w:sz="0" w:space="0" w:color="auto"/>
      </w:divBdr>
    </w:div>
    <w:div w:id="19873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211F-D421-4DA6-94AD-1056ACB8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Pages>
  <Words>2198</Words>
  <Characters>12532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school12</cp:lastModifiedBy>
  <cp:revision>14</cp:revision>
  <cp:lastPrinted>2019-02-26T08:14:00Z</cp:lastPrinted>
  <dcterms:created xsi:type="dcterms:W3CDTF">2018-01-22T06:39:00Z</dcterms:created>
  <dcterms:modified xsi:type="dcterms:W3CDTF">2019-02-26T08:15:00Z</dcterms:modified>
</cp:coreProperties>
</file>