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7E" w:rsidRPr="0020017E" w:rsidRDefault="0020017E" w:rsidP="0020017E">
      <w:pPr>
        <w:shd w:val="clear" w:color="auto" w:fill="EDF2E8"/>
        <w:spacing w:before="206" w:after="0" w:line="444" w:lineRule="atLeast"/>
        <w:jc w:val="both"/>
        <w:outlineLvl w:val="3"/>
        <w:rPr>
          <w:rFonts w:ascii="Arial" w:eastAsia="Times New Roman" w:hAnsi="Arial" w:cs="Arial"/>
          <w:b/>
          <w:i/>
          <w:color w:val="006600"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 xml:space="preserve">      </w:t>
      </w:r>
      <w:r w:rsidRPr="0020017E"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>Волшебная сказка и новогоднее настроение</w:t>
      </w:r>
      <w:r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 xml:space="preserve"> </w:t>
      </w:r>
      <w:r w:rsidRPr="0020017E"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 xml:space="preserve">ожидало обучающихся нашей школы </w:t>
      </w:r>
      <w:r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 xml:space="preserve">26,27 </w:t>
      </w:r>
      <w:r w:rsidRPr="0020017E"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>декабря на новогодних утренниках и вечерах. На праздник пришли не только школьники, но и их родители. </w:t>
      </w:r>
      <w:r w:rsidRPr="0020017E">
        <w:rPr>
          <w:rFonts w:ascii="Arial" w:eastAsia="Times New Roman" w:hAnsi="Arial" w:cs="Arial"/>
          <w:b/>
          <w:i/>
          <w:color w:val="006600"/>
          <w:sz w:val="36"/>
          <w:szCs w:val="36"/>
        </w:rPr>
        <w:br/>
      </w:r>
      <w:r w:rsidRPr="0020017E">
        <w:rPr>
          <w:rFonts w:ascii="Arial" w:eastAsia="Times New Roman" w:hAnsi="Arial" w:cs="Arial"/>
          <w:b/>
          <w:bCs/>
          <w:i/>
          <w:iCs/>
          <w:color w:val="006600"/>
          <w:sz w:val="36"/>
          <w:szCs w:val="36"/>
        </w:rPr>
        <w:t xml:space="preserve">Праздничное настроение, конкурсы, песни и танцы помогли школьникам проводить старый год. </w:t>
      </w:r>
    </w:p>
    <w:p w:rsidR="00000000" w:rsidRDefault="0020017E" w:rsidP="0020017E">
      <w:pPr>
        <w:jc w:val="both"/>
        <w:rPr>
          <w:rFonts w:ascii="Arial" w:hAnsi="Arial" w:cs="Arial"/>
          <w:b/>
          <w:i/>
          <w:color w:val="0066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i/>
          <w:color w:val="006600"/>
          <w:sz w:val="36"/>
          <w:szCs w:val="36"/>
          <w:shd w:val="clear" w:color="auto" w:fill="FFFFFF"/>
        </w:rPr>
        <w:t xml:space="preserve">       </w:t>
      </w:r>
      <w:r w:rsidRPr="0020017E">
        <w:rPr>
          <w:rFonts w:ascii="Arial" w:hAnsi="Arial" w:cs="Arial"/>
          <w:b/>
          <w:i/>
          <w:color w:val="006600"/>
          <w:sz w:val="36"/>
          <w:szCs w:val="36"/>
          <w:shd w:val="clear" w:color="auto" w:fill="FFFFFF"/>
        </w:rPr>
        <w:t>С самого начала представления сказочные герои увлекли детей в волшебный мир сказки. Дети смогли окунуться в праздничную атмосферу приключений. После представления дети пели песни, танцевали и показывали, приготовленные  заранее, новогодние сценки Деду Морозу и Снегурочке, фотографировались с персонажами, получали новогодние подарки. Утренники прошли интересно и весело!</w:t>
      </w:r>
    </w:p>
    <w:p w:rsidR="0020017E" w:rsidRPr="0020017E" w:rsidRDefault="0020017E" w:rsidP="0020017E">
      <w:pPr>
        <w:jc w:val="right"/>
        <w:rPr>
          <w:rFonts w:ascii="Arial" w:hAnsi="Arial" w:cs="Arial"/>
          <w:b/>
          <w:i/>
          <w:color w:val="0070C0"/>
          <w:sz w:val="36"/>
          <w:szCs w:val="36"/>
        </w:rPr>
      </w:pPr>
      <w:r w:rsidRPr="0020017E">
        <w:rPr>
          <w:rFonts w:ascii="Arial" w:hAnsi="Arial" w:cs="Arial"/>
          <w:b/>
          <w:i/>
          <w:color w:val="0070C0"/>
          <w:sz w:val="36"/>
          <w:szCs w:val="36"/>
          <w:shd w:val="clear" w:color="auto" w:fill="FFFFFF"/>
        </w:rPr>
        <w:t>Сулейманова Г.Р.</w:t>
      </w:r>
    </w:p>
    <w:sectPr w:rsidR="0020017E" w:rsidRPr="0020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20017E"/>
    <w:rsid w:val="0020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01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01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2001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2</cp:revision>
  <dcterms:created xsi:type="dcterms:W3CDTF">2019-01-20T21:22:00Z</dcterms:created>
  <dcterms:modified xsi:type="dcterms:W3CDTF">2019-01-20T21:26:00Z</dcterms:modified>
</cp:coreProperties>
</file>