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46" w:rsidRPr="00D76E46" w:rsidRDefault="00D76E46" w:rsidP="00D76E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Pr="00D76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D76E46" w:rsidRPr="00D76E46" w:rsidRDefault="00D76E46" w:rsidP="00D76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6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«СОШ №12»                                                                                                      ___________</w:t>
      </w:r>
      <w:proofErr w:type="spellStart"/>
      <w:r w:rsidRPr="00D76E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Шебединова</w:t>
      </w:r>
      <w:proofErr w:type="spellEnd"/>
      <w:r w:rsidRPr="00D7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М.У.</w:t>
      </w:r>
    </w:p>
    <w:p w:rsidR="00D76E46" w:rsidRPr="00D76E46" w:rsidRDefault="00D76E46" w:rsidP="00D76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E4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 2018г</w:t>
      </w:r>
      <w:r w:rsidRPr="00D76E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E46" w:rsidRPr="00D76E46" w:rsidRDefault="00D76E46" w:rsidP="00D7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E46" w:rsidRDefault="00D76E46" w:rsidP="00D76E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D76E46" w:rsidRPr="00D76E46" w:rsidRDefault="00D76E46" w:rsidP="00D76E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D76E46">
        <w:rPr>
          <w:b/>
          <w:bCs/>
          <w:color w:val="333333"/>
          <w:sz w:val="32"/>
          <w:szCs w:val="32"/>
        </w:rPr>
        <w:t>Годовая циклограмма методической работы школы</w:t>
      </w:r>
    </w:p>
    <w:p w:rsidR="00D76E46" w:rsidRPr="00D76E46" w:rsidRDefault="00D76E46" w:rsidP="00D76E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  <w:r w:rsidRPr="00D76E46">
        <w:rPr>
          <w:b/>
          <w:bCs/>
          <w:color w:val="333333"/>
          <w:sz w:val="32"/>
          <w:szCs w:val="32"/>
        </w:rPr>
        <w:t>МКОУ «СОШ №12»  на 2018-2019 учебный год</w:t>
      </w:r>
    </w:p>
    <w:p w:rsidR="00D76E46" w:rsidRPr="00D76E46" w:rsidRDefault="00D76E46" w:rsidP="00D76E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5709"/>
        <w:gridCol w:w="1106"/>
        <w:gridCol w:w="2692"/>
      </w:tblGrid>
      <w:tr w:rsidR="00D76E46" w:rsidRPr="00D76E46" w:rsidTr="00D76E46">
        <w:trPr>
          <w:trHeight w:val="1070"/>
        </w:trPr>
        <w:tc>
          <w:tcPr>
            <w:tcW w:w="983" w:type="dxa"/>
            <w:shd w:val="clear" w:color="auto" w:fill="FFFF99"/>
          </w:tcPr>
          <w:p w:rsidR="00D76E46" w:rsidRPr="00D76E46" w:rsidRDefault="00D76E46" w:rsidP="00D76E4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E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6E46" w:rsidRPr="00D76E46" w:rsidRDefault="00D76E46" w:rsidP="00D76E4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E4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5709" w:type="dxa"/>
            <w:shd w:val="clear" w:color="auto" w:fill="FFFF99"/>
          </w:tcPr>
          <w:p w:rsidR="00D76E46" w:rsidRPr="00D76E46" w:rsidRDefault="00D76E46" w:rsidP="00D76E4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E4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106" w:type="dxa"/>
            <w:shd w:val="clear" w:color="auto" w:fill="FFFF99"/>
          </w:tcPr>
          <w:p w:rsidR="00D76E46" w:rsidRPr="00D76E46" w:rsidRDefault="00D76E46" w:rsidP="00D76E4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E4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2" w:type="dxa"/>
            <w:shd w:val="clear" w:color="auto" w:fill="FFFF99"/>
          </w:tcPr>
          <w:p w:rsidR="00D76E46" w:rsidRPr="00D76E46" w:rsidRDefault="00D76E46" w:rsidP="00D76E4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E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6E46" w:rsidRPr="00D76E46" w:rsidTr="00D76E46">
        <w:trPr>
          <w:trHeight w:val="535"/>
        </w:trPr>
        <w:tc>
          <w:tcPr>
            <w:tcW w:w="983" w:type="dxa"/>
            <w:shd w:val="clear" w:color="auto" w:fill="F2DBDB" w:themeFill="accent2" w:themeFillTint="33"/>
          </w:tcPr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5709" w:type="dxa"/>
            <w:shd w:val="clear" w:color="auto" w:fill="F2DBDB" w:themeFill="accent2" w:themeFillTint="33"/>
          </w:tcPr>
          <w:p w:rsidR="00D76E46" w:rsidRPr="00D76E46" w:rsidRDefault="00D76E46" w:rsidP="00B245DF">
            <w:pPr>
              <w:tabs>
                <w:tab w:val="left" w:pos="27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методической работы за 2018-2019 учебный год.</w:t>
            </w:r>
          </w:p>
          <w:p w:rsidR="00D76E46" w:rsidRPr="00D76E46" w:rsidRDefault="00D76E46" w:rsidP="00B245DF">
            <w:pPr>
              <w:tabs>
                <w:tab w:val="left" w:pos="27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2.Утверждение нового МС. Рассмотрение Положения о методическом совете, его структуре. </w:t>
            </w:r>
          </w:p>
          <w:p w:rsidR="00D76E46" w:rsidRPr="00D76E46" w:rsidRDefault="00D76E46" w:rsidP="00B245DF">
            <w:pPr>
              <w:tabs>
                <w:tab w:val="left" w:pos="259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Обсуждение и утверждение задач и плана работы МС на 201</w:t>
            </w:r>
            <w:r w:rsidR="00510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510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="00510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76E46" w:rsidRPr="00D76E46" w:rsidRDefault="00D76E46" w:rsidP="00B245DF">
            <w:pPr>
              <w:tabs>
                <w:tab w:val="left" w:pos="259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Рассмотрение  и согласование рабочих программ, тематического планирования по предметам, элективных курсов.                     </w:t>
            </w:r>
          </w:p>
          <w:p w:rsidR="00D76E46" w:rsidRPr="00D76E46" w:rsidRDefault="00D76E46" w:rsidP="00B245D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6.Расмотрение плана работы по программе </w:t>
            </w: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стажировочной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площадки по работе с одаренными детьми» на второй год ее реализации.</w:t>
            </w:r>
          </w:p>
          <w:p w:rsidR="00D76E46" w:rsidRPr="00D76E46" w:rsidRDefault="00D76E46" w:rsidP="00B245D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Составление графика прохождения курсов и аттестации </w:t>
            </w: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06" w:type="dxa"/>
            <w:shd w:val="clear" w:color="auto" w:fill="F2DBDB" w:themeFill="accent2" w:themeFillTint="33"/>
          </w:tcPr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shd w:val="clear" w:color="auto" w:fill="F2DBDB" w:themeFill="accent2" w:themeFillTint="33"/>
          </w:tcPr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Абдулазизова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 Алиева А.А., </w:t>
            </w: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Каипова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Х.  и рук. ШМО 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B245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рук. ШМО</w:t>
            </w:r>
          </w:p>
        </w:tc>
      </w:tr>
      <w:tr w:rsidR="00D76E46" w:rsidRPr="00D76E46" w:rsidTr="00D76E46">
        <w:trPr>
          <w:trHeight w:val="557"/>
        </w:trPr>
        <w:tc>
          <w:tcPr>
            <w:tcW w:w="983" w:type="dxa"/>
            <w:shd w:val="clear" w:color="auto" w:fill="D6E3BC" w:themeFill="accent3" w:themeFillTint="66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5709" w:type="dxa"/>
            <w:shd w:val="clear" w:color="auto" w:fill="D6E3BC" w:themeFill="accent3" w:themeFillTint="66"/>
          </w:tcPr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Итоги проведения школьного этапа Всероссийской предметной олимпиады школьников. Подготовке к олимпиаде на муниципальном уровне.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Организация работы по проведению школьного этапа «Учитель года 2018»  и подготовке к  городскому конкурсу </w:t>
            </w:r>
          </w:p>
          <w:p w:rsid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</w:rPr>
              <w:t>3. Подведение итогов декады  учителей русского языка и литературы.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D6E3BC" w:themeFill="accent3" w:themeFillTint="66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2692" w:type="dxa"/>
            <w:shd w:val="clear" w:color="auto" w:fill="D6E3BC" w:themeFill="accent3" w:themeFillTint="66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ШМО</w:t>
            </w:r>
          </w:p>
        </w:tc>
      </w:tr>
      <w:tr w:rsidR="00D76E46" w:rsidRPr="00D76E46" w:rsidTr="00D76E46">
        <w:trPr>
          <w:trHeight w:val="535"/>
        </w:trPr>
        <w:tc>
          <w:tcPr>
            <w:tcW w:w="983" w:type="dxa"/>
            <w:shd w:val="clear" w:color="auto" w:fill="B6DDE8" w:themeFill="accent5" w:themeFillTint="66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3</w:t>
            </w:r>
          </w:p>
        </w:tc>
        <w:tc>
          <w:tcPr>
            <w:tcW w:w="5709" w:type="dxa"/>
            <w:shd w:val="clear" w:color="auto" w:fill="B6DDE8" w:themeFill="accent5" w:themeFillTint="66"/>
          </w:tcPr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Результаты методической работы МО за первое полугодие.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Краткий анализ проведения предметных МО за первое полугоди</w:t>
            </w:r>
            <w:proofErr w:type="gram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подведение итогов декады учителей химии, биологии и географии, а так же английского языка) </w:t>
            </w: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Итоги участия в муниципальном этапе Всероссийской предметной олимпиады школьников. Подготовка к участию на региональном уровне.</w:t>
            </w:r>
          </w:p>
          <w:p w:rsid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Анализ </w:t>
            </w: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учителями-предметниками 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shd w:val="clear" w:color="auto" w:fill="B6DDE8" w:themeFill="accent5" w:themeFillTint="66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2" w:type="dxa"/>
            <w:shd w:val="clear" w:color="auto" w:fill="B6DDE8" w:themeFill="accent5" w:themeFillTint="66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ШМО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ШМО и наставники.</w:t>
            </w:r>
          </w:p>
        </w:tc>
      </w:tr>
      <w:tr w:rsidR="00D76E46" w:rsidRPr="00D76E46" w:rsidTr="00D76E46">
        <w:trPr>
          <w:trHeight w:val="535"/>
        </w:trPr>
        <w:tc>
          <w:tcPr>
            <w:tcW w:w="983" w:type="dxa"/>
            <w:shd w:val="clear" w:color="auto" w:fill="E5DFEC" w:themeFill="accent4" w:themeFillTint="33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5709" w:type="dxa"/>
            <w:shd w:val="clear" w:color="auto" w:fill="E5DFEC" w:themeFill="accent4" w:themeFillTint="33"/>
          </w:tcPr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Анализ предметных декад  за 3-ю четверть (</w:t>
            </w: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декады учителей математики, информатики и физики, а так же учителей истории, обществознания и КТНД)</w:t>
            </w: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Публикация методических разработок учителей в учебных методических изданиях и размещение материалов на образовательных интернет порталах.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Анализ работы школы по повышению квалификации учителей за 2018-2019 учебный год.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shd w:val="clear" w:color="auto" w:fill="E5DFEC" w:themeFill="accent4" w:themeFillTint="33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2" w:type="dxa"/>
            <w:shd w:val="clear" w:color="auto" w:fill="E5DFEC" w:themeFill="accent4" w:themeFillTint="33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Рук. ШМО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ШМО 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6E46" w:rsidRPr="00D76E46" w:rsidTr="00D76E46">
        <w:trPr>
          <w:trHeight w:val="535"/>
        </w:trPr>
        <w:tc>
          <w:tcPr>
            <w:tcW w:w="983" w:type="dxa"/>
            <w:shd w:val="clear" w:color="auto" w:fill="FFFF99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  <w:tc>
          <w:tcPr>
            <w:tcW w:w="5709" w:type="dxa"/>
            <w:shd w:val="clear" w:color="auto" w:fill="FFFF99"/>
          </w:tcPr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предметных декад  за 3-ю четверть (</w:t>
            </w: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декады учителей родного языка и литературы</w:t>
            </w:r>
            <w:proofErr w:type="gram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учителей музыки, ИЗО и технологии,  а так же учителей ОБЖ и физической культуры)</w:t>
            </w: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методической работы за 2018-2019 учебный год.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Планирование методической работы на 2019-2020 учебный год.</w:t>
            </w:r>
          </w:p>
          <w:p w:rsidR="00D76E46" w:rsidRPr="00D76E46" w:rsidRDefault="00D76E46" w:rsidP="00D76E4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shd w:val="clear" w:color="auto" w:fill="FFFF99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2" w:type="dxa"/>
            <w:shd w:val="clear" w:color="auto" w:fill="FFFF99"/>
          </w:tcPr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ШМО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Рук. ШМО</w:t>
            </w:r>
          </w:p>
          <w:p w:rsidR="00D76E46" w:rsidRPr="00D76E46" w:rsidRDefault="00D76E46" w:rsidP="00D76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596F" w:rsidRPr="00D76E46" w:rsidRDefault="0095596F">
      <w:pPr>
        <w:rPr>
          <w:sz w:val="28"/>
          <w:szCs w:val="28"/>
        </w:rPr>
      </w:pPr>
    </w:p>
    <w:sectPr w:rsidR="0095596F" w:rsidRPr="00D7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46"/>
    <w:rsid w:val="00510EC4"/>
    <w:rsid w:val="00571152"/>
    <w:rsid w:val="0095596F"/>
    <w:rsid w:val="009B6324"/>
    <w:rsid w:val="00D7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cp:lastPrinted>2018-08-28T20:14:00Z</cp:lastPrinted>
  <dcterms:created xsi:type="dcterms:W3CDTF">2018-08-28T20:03:00Z</dcterms:created>
  <dcterms:modified xsi:type="dcterms:W3CDTF">2018-10-11T17:38:00Z</dcterms:modified>
</cp:coreProperties>
</file>